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296" w:rsidRPr="00E82EF6" w:rsidRDefault="00F1640B" w:rsidP="00717296">
      <w:pPr>
        <w:bidi/>
        <w:jc w:val="center"/>
        <w:rPr>
          <w:rFonts w:cs="B Nazanin"/>
          <w:b/>
          <w:bCs/>
          <w:color w:val="000000"/>
          <w:sz w:val="26"/>
          <w:szCs w:val="26"/>
          <w:rtl/>
          <w:lang w:bidi="fa-IR"/>
        </w:rPr>
      </w:pPr>
      <w:r w:rsidRPr="00E82EF6">
        <w:rPr>
          <w:rFonts w:cs="B Nazanin" w:hint="cs"/>
          <w:b/>
          <w:bCs/>
          <w:color w:val="000000"/>
          <w:sz w:val="26"/>
          <w:szCs w:val="26"/>
          <w:rtl/>
          <w:lang w:bidi="fa-IR"/>
        </w:rPr>
        <w:t>باسمه تعالی</w:t>
      </w:r>
    </w:p>
    <w:p w:rsidR="00717296" w:rsidRPr="00E82EF6" w:rsidRDefault="00717296" w:rsidP="00717296">
      <w:pPr>
        <w:bidi/>
        <w:jc w:val="center"/>
        <w:rPr>
          <w:rFonts w:cs="B Nazanin"/>
          <w:b/>
          <w:bCs/>
          <w:color w:val="000000"/>
          <w:sz w:val="26"/>
          <w:szCs w:val="26"/>
          <w:rtl/>
          <w:lang w:bidi="fa-IR"/>
        </w:rPr>
      </w:pPr>
      <w:r w:rsidRPr="00E82EF6">
        <w:rPr>
          <w:rFonts w:cs="B Nazanin" w:hint="cs"/>
          <w:b/>
          <w:bCs/>
          <w:color w:val="000000"/>
          <w:sz w:val="26"/>
          <w:szCs w:val="26"/>
          <w:rtl/>
          <w:lang w:bidi="fa-IR"/>
        </w:rPr>
        <w:t>حضور کریمانه بانوان در مسجد و تأثیر آن در فضای منزل</w:t>
      </w:r>
    </w:p>
    <w:p w:rsidR="00717296" w:rsidRPr="00E82EF6" w:rsidRDefault="00F1640B" w:rsidP="00717296">
      <w:pPr>
        <w:bidi/>
        <w:jc w:val="right"/>
        <w:rPr>
          <w:rFonts w:cs="B Nazanin"/>
          <w:color w:val="000000"/>
          <w:sz w:val="26"/>
          <w:szCs w:val="26"/>
          <w:rtl/>
          <w:lang w:bidi="fa-IR"/>
        </w:rPr>
      </w:pPr>
      <w:r w:rsidRPr="00E82EF6">
        <w:rPr>
          <w:rFonts w:cs="B Nazanin" w:hint="cs"/>
          <w:color w:val="000000"/>
          <w:sz w:val="26"/>
          <w:szCs w:val="26"/>
          <w:rtl/>
          <w:lang w:bidi="fa-IR"/>
        </w:rPr>
        <w:t xml:space="preserve">نویسنده: </w:t>
      </w:r>
      <w:r w:rsidR="00717296" w:rsidRPr="00E82EF6">
        <w:rPr>
          <w:rFonts w:cs="B Nazanin" w:hint="cs"/>
          <w:color w:val="000000"/>
          <w:sz w:val="26"/>
          <w:szCs w:val="26"/>
          <w:rtl/>
          <w:lang w:bidi="fa-IR"/>
        </w:rPr>
        <w:t>عسکری اسلامپورکریمی</w:t>
      </w:r>
    </w:p>
    <w:p w:rsidR="00717296" w:rsidRPr="00E82EF6" w:rsidRDefault="00717296" w:rsidP="000C5353">
      <w:pPr>
        <w:bidi/>
        <w:jc w:val="both"/>
        <w:rPr>
          <w:rFonts w:ascii="Times New Roman" w:hAnsi="Times New Roman" w:cs="B Nazanin"/>
          <w:color w:val="000000"/>
          <w:sz w:val="26"/>
          <w:szCs w:val="26"/>
          <w:rtl/>
        </w:rPr>
      </w:pPr>
      <w:r w:rsidRPr="00E82EF6">
        <w:rPr>
          <w:rFonts w:cs="B Nazanin" w:hint="cs"/>
          <w:color w:val="000000"/>
          <w:sz w:val="26"/>
          <w:szCs w:val="26"/>
          <w:rtl/>
          <w:lang w:bidi="fa-IR"/>
        </w:rPr>
        <w:t>مساجد خانه</w:t>
      </w:r>
      <w:r w:rsidR="000C5353" w:rsidRPr="00E82EF6">
        <w:rPr>
          <w:rFonts w:cs="B Nazanin" w:hint="cs"/>
          <w:color w:val="000000"/>
          <w:sz w:val="26"/>
          <w:szCs w:val="26"/>
          <w:rtl/>
          <w:lang w:bidi="fa-IR"/>
        </w:rPr>
        <w:t>‌</w:t>
      </w:r>
      <w:r w:rsidR="00D11092" w:rsidRPr="00E82EF6">
        <w:rPr>
          <w:rFonts w:cs="B Nazanin" w:hint="cs"/>
          <w:color w:val="000000"/>
          <w:sz w:val="26"/>
          <w:szCs w:val="26"/>
          <w:rtl/>
          <w:lang w:bidi="fa-IR"/>
        </w:rPr>
        <w:t>های</w:t>
      </w:r>
      <w:r w:rsidRPr="00E82EF6">
        <w:rPr>
          <w:rFonts w:cs="B Nazanin" w:hint="cs"/>
          <w:color w:val="000000"/>
          <w:sz w:val="26"/>
          <w:szCs w:val="26"/>
          <w:rtl/>
          <w:lang w:bidi="fa-IR"/>
        </w:rPr>
        <w:t xml:space="preserve"> خدا در زمین، مرکز وحی، منبع فیوضات معنوی و برکات گوناگون برای نمازگزاران و جامعه اسلامی</w:t>
      </w:r>
      <w:r w:rsidR="00D11092" w:rsidRPr="00E82EF6">
        <w:rPr>
          <w:rFonts w:cs="B Nazanin" w:hint="cs"/>
          <w:color w:val="000000"/>
          <w:sz w:val="26"/>
          <w:szCs w:val="26"/>
          <w:rtl/>
          <w:lang w:bidi="fa-IR"/>
        </w:rPr>
        <w:t xml:space="preserve"> هستند</w:t>
      </w:r>
      <w:r w:rsidRPr="00E82EF6">
        <w:rPr>
          <w:rFonts w:cs="B Nazanin" w:hint="cs"/>
          <w:color w:val="000000"/>
          <w:sz w:val="26"/>
          <w:szCs w:val="26"/>
          <w:rtl/>
          <w:lang w:bidi="fa-IR"/>
        </w:rPr>
        <w:t>. مکانی که چنین جایگاهی نزد خداوند دارد، حضور در آن، آثار فراوانی را خواهد داشت و بی</w:t>
      </w:r>
      <w:r w:rsidRPr="00E82EF6">
        <w:rPr>
          <w:rFonts w:cs="B Nazanin"/>
          <w:color w:val="000000"/>
          <w:sz w:val="26"/>
          <w:szCs w:val="26"/>
          <w:rtl/>
          <w:lang w:bidi="fa-IR"/>
        </w:rPr>
        <w:softHyphen/>
      </w:r>
      <w:r w:rsidRPr="00E82EF6">
        <w:rPr>
          <w:rFonts w:cs="B Nazanin" w:hint="cs"/>
          <w:color w:val="000000"/>
          <w:sz w:val="26"/>
          <w:szCs w:val="26"/>
          <w:rtl/>
          <w:lang w:bidi="fa-IR"/>
        </w:rPr>
        <w:t xml:space="preserve">تردید شامل حال مکلّفان و حاضران در مسجد، اعم از زن و مرد خواهد بود. </w:t>
      </w:r>
      <w:r w:rsidRPr="00E82EF6">
        <w:rPr>
          <w:rFonts w:ascii="Times New Roman" w:hAnsi="Times New Roman" w:cs="B Nazanin"/>
          <w:color w:val="000000"/>
          <w:sz w:val="26"/>
          <w:szCs w:val="26"/>
          <w:rtl/>
        </w:rPr>
        <w:t>اين پايگاه عظيم</w:t>
      </w:r>
      <w:r w:rsidRPr="00E82EF6">
        <w:rPr>
          <w:rFonts w:ascii="Times New Roman" w:hAnsi="Times New Roman" w:cs="B Nazanin" w:hint="cs"/>
          <w:color w:val="000000"/>
          <w:sz w:val="26"/>
          <w:szCs w:val="26"/>
          <w:rtl/>
        </w:rPr>
        <w:t>،</w:t>
      </w:r>
      <w:r w:rsidRPr="00E82EF6">
        <w:rPr>
          <w:rFonts w:ascii="Times New Roman" w:hAnsi="Times New Roman" w:cs="B Nazanin"/>
          <w:color w:val="000000"/>
          <w:sz w:val="26"/>
          <w:szCs w:val="26"/>
          <w:rtl/>
        </w:rPr>
        <w:t xml:space="preserve"> نقش </w:t>
      </w:r>
      <w:bookmarkStart w:id="0" w:name="_GoBack"/>
      <w:bookmarkEnd w:id="0"/>
      <w:r w:rsidRPr="00E82EF6">
        <w:rPr>
          <w:rFonts w:ascii="Times New Roman" w:hAnsi="Times New Roman" w:cs="B Nazanin" w:hint="cs"/>
          <w:color w:val="000000"/>
          <w:sz w:val="26"/>
          <w:szCs w:val="26"/>
          <w:rtl/>
        </w:rPr>
        <w:t>مهمی</w:t>
      </w:r>
      <w:r w:rsidRPr="00E82EF6">
        <w:rPr>
          <w:rFonts w:ascii="Times New Roman" w:hAnsi="Times New Roman" w:cs="B Nazanin"/>
          <w:color w:val="000000"/>
          <w:sz w:val="26"/>
          <w:szCs w:val="26"/>
          <w:rtl/>
        </w:rPr>
        <w:t xml:space="preserve"> در تعالي و تحكيم بخشيدن كانون مقدس </w:t>
      </w:r>
      <w:r w:rsidRPr="00E82EF6">
        <w:rPr>
          <w:rFonts w:ascii="Times New Roman" w:hAnsi="Times New Roman" w:cs="B Nazanin" w:hint="cs"/>
          <w:color w:val="000000"/>
          <w:sz w:val="26"/>
          <w:szCs w:val="26"/>
          <w:rtl/>
        </w:rPr>
        <w:t xml:space="preserve"> خانه و </w:t>
      </w:r>
      <w:r w:rsidRPr="00E82EF6">
        <w:rPr>
          <w:rFonts w:ascii="Times New Roman" w:hAnsi="Times New Roman" w:cs="B Nazanin"/>
          <w:color w:val="000000"/>
          <w:sz w:val="26"/>
          <w:szCs w:val="26"/>
          <w:rtl/>
        </w:rPr>
        <w:t xml:space="preserve">خانواده دارد. در واقع انس </w:t>
      </w:r>
      <w:r w:rsidRPr="00E82EF6">
        <w:rPr>
          <w:rFonts w:ascii="Times New Roman" w:hAnsi="Times New Roman" w:cs="B Nazanin" w:hint="cs"/>
          <w:color w:val="000000"/>
          <w:sz w:val="26"/>
          <w:szCs w:val="26"/>
          <w:rtl/>
        </w:rPr>
        <w:t xml:space="preserve">بانوان به عنوان مادر و مربّی </w:t>
      </w:r>
      <w:r w:rsidRPr="00E82EF6">
        <w:rPr>
          <w:rFonts w:ascii="Times New Roman" w:hAnsi="Times New Roman" w:cs="B Nazanin"/>
          <w:color w:val="000000"/>
          <w:sz w:val="26"/>
          <w:szCs w:val="26"/>
          <w:rtl/>
        </w:rPr>
        <w:t>با مسجد و بهره</w:t>
      </w:r>
      <w:r w:rsidRPr="00E82EF6">
        <w:rPr>
          <w:rFonts w:ascii="Times New Roman" w:hAnsi="Times New Roman" w:cs="B Nazanin" w:hint="cs"/>
          <w:color w:val="000000"/>
          <w:sz w:val="26"/>
          <w:szCs w:val="26"/>
          <w:rtl/>
        </w:rPr>
        <w:softHyphen/>
      </w:r>
      <w:r w:rsidRPr="00E82EF6">
        <w:rPr>
          <w:rFonts w:ascii="Times New Roman" w:hAnsi="Times New Roman" w:cs="B Nazanin"/>
          <w:color w:val="000000"/>
          <w:sz w:val="26"/>
          <w:szCs w:val="26"/>
          <w:rtl/>
        </w:rPr>
        <w:t xml:space="preserve">گيري از اثرات ارزنده و نورانيت معنوي آن </w:t>
      </w:r>
      <w:r w:rsidR="000C5353" w:rsidRPr="00E82EF6">
        <w:rPr>
          <w:rFonts w:ascii="Times New Roman" w:hAnsi="Times New Roman" w:cs="B Nazanin" w:hint="cs"/>
          <w:color w:val="000000"/>
          <w:sz w:val="26"/>
          <w:szCs w:val="26"/>
          <w:rtl/>
        </w:rPr>
        <w:t xml:space="preserve">باعث </w:t>
      </w:r>
      <w:r w:rsidRPr="00E82EF6">
        <w:rPr>
          <w:rFonts w:ascii="Times New Roman" w:hAnsi="Times New Roman" w:cs="B Nazanin"/>
          <w:color w:val="000000"/>
          <w:sz w:val="26"/>
          <w:szCs w:val="26"/>
          <w:rtl/>
        </w:rPr>
        <w:t xml:space="preserve">تربيت ديني و بصيرت و معرفت والا در </w:t>
      </w:r>
      <w:r w:rsidRPr="00E82EF6">
        <w:rPr>
          <w:rFonts w:ascii="Times New Roman" w:hAnsi="Times New Roman" w:cs="B Nazanin" w:hint="cs"/>
          <w:color w:val="000000"/>
          <w:sz w:val="26"/>
          <w:szCs w:val="26"/>
          <w:rtl/>
        </w:rPr>
        <w:t>کانون خانه و</w:t>
      </w:r>
      <w:r w:rsidRPr="00E82EF6">
        <w:rPr>
          <w:rFonts w:ascii="Times New Roman" w:hAnsi="Times New Roman" w:cs="B Nazanin"/>
          <w:color w:val="000000"/>
          <w:sz w:val="26"/>
          <w:szCs w:val="26"/>
          <w:rtl/>
        </w:rPr>
        <w:t xml:space="preserve"> خانواده مي</w:t>
      </w:r>
      <w:r w:rsidRPr="00E82EF6">
        <w:rPr>
          <w:rFonts w:ascii="Times New Roman" w:hAnsi="Times New Roman" w:cs="B Nazanin" w:hint="cs"/>
          <w:color w:val="000000"/>
          <w:sz w:val="26"/>
          <w:szCs w:val="26"/>
          <w:rtl/>
        </w:rPr>
        <w:softHyphen/>
      </w:r>
      <w:r w:rsidRPr="00E82EF6">
        <w:rPr>
          <w:rFonts w:ascii="Times New Roman" w:hAnsi="Times New Roman" w:cs="B Nazanin"/>
          <w:color w:val="000000"/>
          <w:sz w:val="26"/>
          <w:szCs w:val="26"/>
          <w:rtl/>
        </w:rPr>
        <w:t xml:space="preserve">گردد و از </w:t>
      </w:r>
      <w:r w:rsidRPr="00E82EF6">
        <w:rPr>
          <w:rFonts w:ascii="Times New Roman" w:hAnsi="Times New Roman" w:cs="B Nazanin" w:hint="cs"/>
          <w:color w:val="000000"/>
          <w:sz w:val="26"/>
          <w:szCs w:val="26"/>
          <w:rtl/>
        </w:rPr>
        <w:t>سوی دیگر،</w:t>
      </w:r>
      <w:r w:rsidRPr="00E82EF6">
        <w:rPr>
          <w:rFonts w:ascii="Times New Roman" w:hAnsi="Times New Roman" w:cs="B Nazanin"/>
          <w:color w:val="000000"/>
          <w:sz w:val="26"/>
          <w:szCs w:val="26"/>
          <w:rtl/>
        </w:rPr>
        <w:t xml:space="preserve"> خانواده تجلي</w:t>
      </w:r>
      <w:r w:rsidR="000C5353" w:rsidRPr="00E82EF6">
        <w:rPr>
          <w:rFonts w:ascii="Times New Roman" w:hAnsi="Times New Roman" w:cs="B Nazanin" w:hint="cs"/>
          <w:color w:val="000000"/>
          <w:sz w:val="26"/>
          <w:szCs w:val="26"/>
          <w:rtl/>
        </w:rPr>
        <w:t>‌</w:t>
      </w:r>
      <w:r w:rsidRPr="00E82EF6">
        <w:rPr>
          <w:rFonts w:ascii="Times New Roman" w:hAnsi="Times New Roman" w:cs="B Nazanin"/>
          <w:color w:val="000000"/>
          <w:sz w:val="26"/>
          <w:szCs w:val="26"/>
          <w:rtl/>
        </w:rPr>
        <w:t>گاه ارزش</w:t>
      </w:r>
      <w:r w:rsidR="000C5353" w:rsidRPr="00E82EF6">
        <w:rPr>
          <w:rFonts w:ascii="Times New Roman" w:hAnsi="Times New Roman" w:cs="B Nazanin" w:hint="cs"/>
          <w:color w:val="000000"/>
          <w:sz w:val="26"/>
          <w:szCs w:val="26"/>
          <w:rtl/>
        </w:rPr>
        <w:t>‌</w:t>
      </w:r>
      <w:r w:rsidRPr="00E82EF6">
        <w:rPr>
          <w:rFonts w:ascii="Times New Roman" w:hAnsi="Times New Roman" w:cs="B Nazanin"/>
          <w:color w:val="000000"/>
          <w:sz w:val="26"/>
          <w:szCs w:val="26"/>
          <w:rtl/>
        </w:rPr>
        <w:t xml:space="preserve">هاي الهي گرديده و از سوي سوم زمينه سعادتمندي </w:t>
      </w:r>
      <w:r w:rsidRPr="00E82EF6">
        <w:rPr>
          <w:rFonts w:ascii="Times New Roman" w:hAnsi="Times New Roman" w:cs="B Nazanin" w:hint="cs"/>
          <w:color w:val="000000"/>
          <w:sz w:val="26"/>
          <w:szCs w:val="26"/>
          <w:rtl/>
        </w:rPr>
        <w:t xml:space="preserve">افراد </w:t>
      </w:r>
      <w:r w:rsidRPr="00E82EF6">
        <w:rPr>
          <w:rFonts w:ascii="Times New Roman" w:hAnsi="Times New Roman" w:cs="B Nazanin"/>
          <w:color w:val="000000"/>
          <w:sz w:val="26"/>
          <w:szCs w:val="26"/>
          <w:rtl/>
        </w:rPr>
        <w:t>خانواده و اجتماع را به ارمغان مي</w:t>
      </w:r>
      <w:r w:rsidRPr="00E82EF6">
        <w:rPr>
          <w:rFonts w:ascii="Times New Roman" w:hAnsi="Times New Roman" w:cs="B Nazanin" w:hint="cs"/>
          <w:color w:val="000000"/>
          <w:sz w:val="26"/>
          <w:szCs w:val="26"/>
          <w:rtl/>
        </w:rPr>
        <w:softHyphen/>
      </w:r>
      <w:r w:rsidRPr="00E82EF6">
        <w:rPr>
          <w:rFonts w:ascii="Times New Roman" w:hAnsi="Times New Roman" w:cs="B Nazanin"/>
          <w:color w:val="000000"/>
          <w:sz w:val="26"/>
          <w:szCs w:val="26"/>
          <w:rtl/>
        </w:rPr>
        <w:t xml:space="preserve">آورد. </w:t>
      </w:r>
    </w:p>
    <w:p w:rsidR="00717296" w:rsidRPr="00E82EF6" w:rsidRDefault="00717296" w:rsidP="00717296">
      <w:pPr>
        <w:bidi/>
        <w:jc w:val="both"/>
        <w:rPr>
          <w:rFonts w:cs="B Nazanin"/>
          <w:color w:val="000000"/>
          <w:sz w:val="26"/>
          <w:szCs w:val="26"/>
          <w:rtl/>
          <w:lang w:bidi="fa-IR"/>
        </w:rPr>
      </w:pPr>
      <w:r w:rsidRPr="00E82EF6">
        <w:rPr>
          <w:rFonts w:ascii="Times New Roman" w:hAnsi="Times New Roman" w:cs="B Nazanin" w:hint="cs"/>
          <w:color w:val="000000"/>
          <w:sz w:val="26"/>
          <w:szCs w:val="26"/>
          <w:rtl/>
        </w:rPr>
        <w:t xml:space="preserve">به طور کلّی </w:t>
      </w:r>
      <w:r w:rsidRPr="00E82EF6">
        <w:rPr>
          <w:rFonts w:cs="B Nazanin" w:hint="cs"/>
          <w:color w:val="000000"/>
          <w:sz w:val="26"/>
          <w:szCs w:val="26"/>
          <w:rtl/>
          <w:lang w:bidi="fa-IR"/>
        </w:rPr>
        <w:t>آثار حضور در مسجد چنان متنوّع است که به دشواری می</w:t>
      </w:r>
      <w:r w:rsidRPr="00E82EF6">
        <w:rPr>
          <w:rFonts w:cs="B Nazanin"/>
          <w:color w:val="000000"/>
          <w:sz w:val="26"/>
          <w:szCs w:val="26"/>
          <w:rtl/>
          <w:lang w:bidi="fa-IR"/>
        </w:rPr>
        <w:softHyphen/>
      </w:r>
      <w:r w:rsidRPr="00E82EF6">
        <w:rPr>
          <w:rFonts w:cs="B Nazanin" w:hint="cs"/>
          <w:color w:val="000000"/>
          <w:sz w:val="26"/>
          <w:szCs w:val="26"/>
          <w:rtl/>
          <w:lang w:bidi="fa-IR"/>
        </w:rPr>
        <w:t>توان درباره تمام آثار و برکات حضور در آن سخن گفت؛ چنان</w:t>
      </w:r>
      <w:r w:rsidR="000C5353" w:rsidRPr="00E82EF6">
        <w:rPr>
          <w:rFonts w:cs="B Nazanin" w:hint="cs"/>
          <w:color w:val="000000"/>
          <w:sz w:val="26"/>
          <w:szCs w:val="26"/>
          <w:rtl/>
          <w:lang w:bidi="fa-IR"/>
        </w:rPr>
        <w:t>‌</w:t>
      </w:r>
      <w:r w:rsidRPr="00E82EF6">
        <w:rPr>
          <w:rFonts w:cs="B Nazanin" w:hint="cs"/>
          <w:color w:val="000000"/>
          <w:sz w:val="26"/>
          <w:szCs w:val="26"/>
          <w:rtl/>
          <w:lang w:bidi="fa-IR"/>
        </w:rPr>
        <w:t>که در روایتی از امام علی(ع) برای حضور در مسجد هشت اثر نقل شده است:</w:t>
      </w:r>
    </w:p>
    <w:p w:rsidR="00717296" w:rsidRPr="00E82EF6" w:rsidRDefault="00717296" w:rsidP="00717296">
      <w:pPr>
        <w:bidi/>
        <w:jc w:val="both"/>
        <w:rPr>
          <w:rFonts w:cs="B Nazanin"/>
          <w:color w:val="000000"/>
          <w:sz w:val="26"/>
          <w:szCs w:val="26"/>
          <w:rtl/>
          <w:lang w:bidi="fa-IR"/>
        </w:rPr>
      </w:pPr>
      <w:r w:rsidRPr="00E82EF6">
        <w:rPr>
          <w:rFonts w:cs="B Nazanin" w:hint="cs"/>
          <w:b/>
          <w:bCs/>
          <w:color w:val="000000"/>
          <w:sz w:val="26"/>
          <w:szCs w:val="26"/>
          <w:rtl/>
          <w:lang w:bidi="fa-IR"/>
        </w:rPr>
        <w:t>«مَنِ اختَلَفَ اِلَی المَسجِدِ اَصابَ اِحدَی الثَّمانِ؛ اَخا مُستَفاداً فِی اللهِ، اَو عِلماً مُستَطرَفاً اَو آیَةً مُحکَمَةً اَو یَسمَعُ کَلِمَةً تَدُلُّ عَلی هُدیً، اَو رَحمَةً مُنتَظَرَةً، اَو کَلِمَةً تَرُدُّهُ عَن ردی، اَو یَترُکَ ذَنبا خَشیَةً اَو حَیاءً»</w:t>
      </w:r>
      <w:r w:rsidRPr="00E82EF6">
        <w:rPr>
          <w:rStyle w:val="FootnoteReference"/>
          <w:rFonts w:cs="B Nazanin"/>
          <w:b/>
          <w:bCs/>
          <w:color w:val="000000"/>
          <w:sz w:val="26"/>
          <w:szCs w:val="26"/>
          <w:rtl/>
          <w:lang w:bidi="fa-IR"/>
        </w:rPr>
        <w:footnoteReference w:id="1"/>
      </w:r>
      <w:r w:rsidRPr="00E82EF6">
        <w:rPr>
          <w:rFonts w:cs="B Nazanin" w:hint="cs"/>
          <w:b/>
          <w:bCs/>
          <w:color w:val="000000"/>
          <w:sz w:val="26"/>
          <w:szCs w:val="26"/>
          <w:rtl/>
          <w:lang w:bidi="fa-IR"/>
        </w:rPr>
        <w:t>؛</w:t>
      </w:r>
      <w:r w:rsidRPr="00E82EF6">
        <w:rPr>
          <w:rFonts w:cs="B Nazanin" w:hint="cs"/>
          <w:color w:val="000000"/>
          <w:sz w:val="26"/>
          <w:szCs w:val="26"/>
          <w:rtl/>
          <w:lang w:bidi="fa-IR"/>
        </w:rPr>
        <w:t xml:space="preserve"> کسی که به مسجد رفت وآمد می</w:t>
      </w:r>
      <w:r w:rsidRPr="00E82EF6">
        <w:rPr>
          <w:rFonts w:cs="B Nazanin"/>
          <w:color w:val="000000"/>
          <w:sz w:val="26"/>
          <w:szCs w:val="26"/>
          <w:rtl/>
          <w:lang w:bidi="fa-IR"/>
        </w:rPr>
        <w:softHyphen/>
      </w:r>
      <w:r w:rsidRPr="00E82EF6">
        <w:rPr>
          <w:rFonts w:cs="B Nazanin" w:hint="cs"/>
          <w:color w:val="000000"/>
          <w:sz w:val="26"/>
          <w:szCs w:val="26"/>
          <w:rtl/>
          <w:lang w:bidi="fa-IR"/>
        </w:rPr>
        <w:t>کند، یکی از منافع هشتگانه نصیب او می</w:t>
      </w:r>
      <w:r w:rsidRPr="00E82EF6">
        <w:rPr>
          <w:rFonts w:cs="B Nazanin"/>
          <w:color w:val="000000"/>
          <w:sz w:val="26"/>
          <w:szCs w:val="26"/>
          <w:rtl/>
          <w:lang w:bidi="fa-IR"/>
        </w:rPr>
        <w:softHyphen/>
      </w:r>
      <w:r w:rsidRPr="00E82EF6">
        <w:rPr>
          <w:rFonts w:cs="B Nazanin" w:hint="cs"/>
          <w:color w:val="000000"/>
          <w:sz w:val="26"/>
          <w:szCs w:val="26"/>
          <w:rtl/>
          <w:lang w:bidi="fa-IR"/>
        </w:rPr>
        <w:t>شود: برادری مفید و با</w:t>
      </w:r>
      <w:r w:rsidR="00D11092" w:rsidRPr="00E82EF6">
        <w:rPr>
          <w:rFonts w:cs="B Nazanin" w:hint="cs"/>
          <w:color w:val="000000"/>
          <w:sz w:val="26"/>
          <w:szCs w:val="26"/>
          <w:rtl/>
          <w:lang w:bidi="fa-IR"/>
        </w:rPr>
        <w:t xml:space="preserve"> </w:t>
      </w:r>
      <w:r w:rsidRPr="00E82EF6">
        <w:rPr>
          <w:rFonts w:cs="B Nazanin" w:hint="cs"/>
          <w:color w:val="000000"/>
          <w:sz w:val="26"/>
          <w:szCs w:val="26"/>
          <w:rtl/>
          <w:lang w:bidi="fa-IR"/>
        </w:rPr>
        <w:t>ارزش در راه خدا، یا علم و دانش نو، یا دلیل و برهان محکم [برای تثبیت عقاید]، یا کلماتی که موجب هدایت شود [می</w:t>
      </w:r>
      <w:r w:rsidRPr="00E82EF6">
        <w:rPr>
          <w:rFonts w:cs="B Nazanin"/>
          <w:color w:val="000000"/>
          <w:sz w:val="26"/>
          <w:szCs w:val="26"/>
          <w:rtl/>
          <w:lang w:bidi="fa-IR"/>
        </w:rPr>
        <w:softHyphen/>
      </w:r>
      <w:r w:rsidRPr="00E82EF6">
        <w:rPr>
          <w:rFonts w:cs="B Nazanin" w:hint="cs"/>
          <w:color w:val="000000"/>
          <w:sz w:val="26"/>
          <w:szCs w:val="26"/>
          <w:rtl/>
          <w:lang w:bidi="fa-IR"/>
        </w:rPr>
        <w:t>شنود]، یا رحمت مورد انتظاری [شامل حال او می</w:t>
      </w:r>
      <w:r w:rsidRPr="00E82EF6">
        <w:rPr>
          <w:rFonts w:cs="B Nazanin"/>
          <w:color w:val="000000"/>
          <w:sz w:val="26"/>
          <w:szCs w:val="26"/>
          <w:rtl/>
          <w:lang w:bidi="fa-IR"/>
        </w:rPr>
        <w:softHyphen/>
      </w:r>
      <w:r w:rsidRPr="00E82EF6">
        <w:rPr>
          <w:rFonts w:cs="B Nazanin" w:hint="cs"/>
          <w:color w:val="000000"/>
          <w:sz w:val="26"/>
          <w:szCs w:val="26"/>
          <w:rtl/>
          <w:lang w:bidi="fa-IR"/>
        </w:rPr>
        <w:t>شود]، یا مواعظی که او را از فساد و گناه بازدارد، [می</w:t>
      </w:r>
      <w:r w:rsidRPr="00E82EF6">
        <w:rPr>
          <w:rFonts w:cs="B Nazanin"/>
          <w:color w:val="000000"/>
          <w:sz w:val="26"/>
          <w:szCs w:val="26"/>
          <w:rtl/>
          <w:lang w:bidi="fa-IR"/>
        </w:rPr>
        <w:softHyphen/>
      </w:r>
      <w:r w:rsidRPr="00E82EF6">
        <w:rPr>
          <w:rFonts w:cs="B Nazanin" w:hint="cs"/>
          <w:color w:val="000000"/>
          <w:sz w:val="26"/>
          <w:szCs w:val="26"/>
          <w:rtl/>
          <w:lang w:bidi="fa-IR"/>
        </w:rPr>
        <w:t>شنود،] یا به خاطر ترس یا حیا و آبروی خود گناهی را ترک می</w:t>
      </w:r>
      <w:r w:rsidRPr="00E82EF6">
        <w:rPr>
          <w:rFonts w:cs="B Nazanin"/>
          <w:color w:val="000000"/>
          <w:sz w:val="26"/>
          <w:szCs w:val="26"/>
          <w:rtl/>
          <w:lang w:bidi="fa-IR"/>
        </w:rPr>
        <w:softHyphen/>
      </w:r>
      <w:r w:rsidRPr="00E82EF6">
        <w:rPr>
          <w:rFonts w:cs="B Nazanin" w:hint="cs"/>
          <w:color w:val="000000"/>
          <w:sz w:val="26"/>
          <w:szCs w:val="26"/>
          <w:rtl/>
          <w:lang w:bidi="fa-IR"/>
        </w:rPr>
        <w:t>کند. روشن است که در عصر کنونی حضور زنان به عنوان نیمی از پیکره اجتماع در مسجد و مراسم آن با حجاب و شئون اسلامی، آثار و برکات فراوانی دارد؛ در این</w:t>
      </w:r>
      <w:r w:rsidR="000C5353" w:rsidRPr="00E82EF6">
        <w:rPr>
          <w:rFonts w:cs="B Nazanin" w:hint="cs"/>
          <w:color w:val="000000"/>
          <w:sz w:val="26"/>
          <w:szCs w:val="26"/>
          <w:rtl/>
          <w:lang w:bidi="fa-IR"/>
        </w:rPr>
        <w:t>‌</w:t>
      </w:r>
      <w:r w:rsidRPr="00E82EF6">
        <w:rPr>
          <w:rFonts w:cs="B Nazanin" w:hint="cs"/>
          <w:color w:val="000000"/>
          <w:sz w:val="26"/>
          <w:szCs w:val="26"/>
          <w:rtl/>
          <w:lang w:bidi="fa-IR"/>
        </w:rPr>
        <w:t>جا به مهم</w:t>
      </w:r>
      <w:r w:rsidRPr="00E82EF6">
        <w:rPr>
          <w:rFonts w:cs="B Nazanin"/>
          <w:color w:val="000000"/>
          <w:sz w:val="26"/>
          <w:szCs w:val="26"/>
          <w:rtl/>
          <w:lang w:bidi="fa-IR"/>
        </w:rPr>
        <w:softHyphen/>
      </w:r>
      <w:r w:rsidRPr="00E82EF6">
        <w:rPr>
          <w:rFonts w:cs="B Nazanin" w:hint="cs"/>
          <w:color w:val="000000"/>
          <w:sz w:val="26"/>
          <w:szCs w:val="26"/>
          <w:rtl/>
          <w:lang w:bidi="fa-IR"/>
        </w:rPr>
        <w:t>ترین ثمرات این حضور روحانی در فضای منزل اشاره می</w:t>
      </w:r>
      <w:r w:rsidRPr="00E82EF6">
        <w:rPr>
          <w:rFonts w:cs="B Nazanin"/>
          <w:color w:val="000000"/>
          <w:sz w:val="26"/>
          <w:szCs w:val="26"/>
          <w:rtl/>
          <w:lang w:bidi="fa-IR"/>
        </w:rPr>
        <w:softHyphen/>
      </w:r>
      <w:r w:rsidRPr="00E82EF6">
        <w:rPr>
          <w:rFonts w:cs="B Nazanin" w:hint="cs"/>
          <w:color w:val="000000"/>
          <w:sz w:val="26"/>
          <w:szCs w:val="26"/>
          <w:rtl/>
          <w:lang w:bidi="fa-IR"/>
        </w:rPr>
        <w:t>کنیم:</w:t>
      </w:r>
    </w:p>
    <w:p w:rsidR="00717296" w:rsidRPr="00E82EF6" w:rsidRDefault="00717296" w:rsidP="00717296">
      <w:pPr>
        <w:bidi/>
        <w:jc w:val="both"/>
        <w:rPr>
          <w:rFonts w:cs="B Nazanin"/>
          <w:b/>
          <w:bCs/>
          <w:color w:val="000000"/>
          <w:sz w:val="26"/>
          <w:szCs w:val="26"/>
          <w:rtl/>
          <w:lang w:bidi="fa-IR"/>
        </w:rPr>
      </w:pPr>
      <w:r w:rsidRPr="00E82EF6">
        <w:rPr>
          <w:rFonts w:cs="B Nazanin" w:hint="cs"/>
          <w:b/>
          <w:bCs/>
          <w:color w:val="000000"/>
          <w:sz w:val="26"/>
          <w:szCs w:val="26"/>
          <w:rtl/>
          <w:lang w:bidi="fa-IR"/>
        </w:rPr>
        <w:t xml:space="preserve">الف) </w:t>
      </w:r>
      <w:r w:rsidRPr="00E82EF6">
        <w:rPr>
          <w:rFonts w:ascii="Tahoma" w:hAnsi="Tahoma" w:cs="B Nazanin"/>
          <w:b/>
          <w:bCs/>
          <w:color w:val="000000"/>
          <w:sz w:val="26"/>
          <w:szCs w:val="26"/>
          <w:rtl/>
          <w:lang w:bidi="fa-IR"/>
        </w:rPr>
        <w:t xml:space="preserve">آثار عبادي حضور </w:t>
      </w:r>
      <w:r w:rsidRPr="00E82EF6">
        <w:rPr>
          <w:rFonts w:ascii="Tahoma" w:hAnsi="Tahoma" w:cs="B Nazanin" w:hint="cs"/>
          <w:b/>
          <w:bCs/>
          <w:color w:val="000000"/>
          <w:sz w:val="26"/>
          <w:szCs w:val="26"/>
          <w:rtl/>
          <w:lang w:bidi="fa-IR"/>
        </w:rPr>
        <w:t>بانوان</w:t>
      </w:r>
      <w:r w:rsidRPr="00E82EF6">
        <w:rPr>
          <w:rFonts w:ascii="Tahoma" w:hAnsi="Tahoma" w:cs="B Nazanin"/>
          <w:b/>
          <w:bCs/>
          <w:color w:val="000000"/>
          <w:sz w:val="26"/>
          <w:szCs w:val="26"/>
          <w:rtl/>
          <w:lang w:bidi="fa-IR"/>
        </w:rPr>
        <w:t xml:space="preserve"> در مساجد </w:t>
      </w:r>
    </w:p>
    <w:p w:rsidR="00717296" w:rsidRPr="00E82EF6" w:rsidRDefault="00717296" w:rsidP="00717296">
      <w:pPr>
        <w:bidi/>
        <w:jc w:val="both"/>
        <w:rPr>
          <w:rFonts w:cs="B Nazanin"/>
          <w:color w:val="000000"/>
          <w:sz w:val="26"/>
          <w:szCs w:val="26"/>
          <w:rtl/>
          <w:lang w:bidi="fa-IR"/>
        </w:rPr>
      </w:pPr>
      <w:r w:rsidRPr="00E82EF6">
        <w:rPr>
          <w:rFonts w:cs="B Nazanin" w:hint="cs"/>
          <w:color w:val="000000"/>
          <w:sz w:val="26"/>
          <w:szCs w:val="26"/>
          <w:rtl/>
          <w:lang w:bidi="fa-IR"/>
        </w:rPr>
        <w:t>یکی از ارکان اساسی ادیان الهی، به ویژه شریعت حیات</w:t>
      </w:r>
      <w:r w:rsidR="000C5353" w:rsidRPr="00E82EF6">
        <w:rPr>
          <w:rFonts w:cs="B Nazanin" w:hint="cs"/>
          <w:color w:val="000000"/>
          <w:sz w:val="26"/>
          <w:szCs w:val="26"/>
          <w:rtl/>
          <w:lang w:bidi="fa-IR"/>
        </w:rPr>
        <w:t>‌</w:t>
      </w:r>
      <w:r w:rsidRPr="00E82EF6">
        <w:rPr>
          <w:rFonts w:cs="B Nazanin" w:hint="cs"/>
          <w:color w:val="000000"/>
          <w:sz w:val="26"/>
          <w:szCs w:val="26"/>
          <w:rtl/>
          <w:lang w:bidi="fa-IR"/>
        </w:rPr>
        <w:t>بخش اسلام، عبادت است. عبادت؛ یعنی راز و نیاز کردن با خداوند و نجوا گفتن با او. جوهر و جان این نیایش، حضور قلب و توجّه به خداست.</w:t>
      </w:r>
    </w:p>
    <w:p w:rsidR="00717296" w:rsidRPr="00E82EF6" w:rsidRDefault="00717296" w:rsidP="000C5353">
      <w:pPr>
        <w:bidi/>
        <w:jc w:val="both"/>
        <w:rPr>
          <w:rFonts w:cs="B Nazanin"/>
          <w:color w:val="000000"/>
          <w:sz w:val="26"/>
          <w:szCs w:val="26"/>
          <w:rtl/>
          <w:lang w:bidi="fa-IR"/>
        </w:rPr>
      </w:pPr>
      <w:r w:rsidRPr="00E82EF6">
        <w:rPr>
          <w:rFonts w:cs="B Nazanin" w:hint="cs"/>
          <w:color w:val="000000"/>
          <w:sz w:val="26"/>
          <w:szCs w:val="26"/>
          <w:rtl/>
          <w:lang w:bidi="fa-IR"/>
        </w:rPr>
        <w:t>برای فراهم شدن عبادتی این</w:t>
      </w:r>
      <w:r w:rsidR="000C5353" w:rsidRPr="00E82EF6">
        <w:rPr>
          <w:rFonts w:cs="B Nazanin" w:hint="cs"/>
          <w:color w:val="000000"/>
          <w:sz w:val="26"/>
          <w:szCs w:val="26"/>
          <w:rtl/>
          <w:lang w:bidi="fa-IR"/>
        </w:rPr>
        <w:t>‌</w:t>
      </w:r>
      <w:r w:rsidRPr="00E82EF6">
        <w:rPr>
          <w:rFonts w:cs="B Nazanin" w:hint="cs"/>
          <w:color w:val="000000"/>
          <w:sz w:val="26"/>
          <w:szCs w:val="26"/>
          <w:rtl/>
          <w:lang w:bidi="fa-IR"/>
        </w:rPr>
        <w:t>چنین، به شرایط و عوامل فراوانی نیاز است که مکان عبادت، یکی از آنهاست. برای نمونه، نماز در کوچه و خیابان، حتّی در صورت درست بودن، نمی</w:t>
      </w:r>
      <w:r w:rsidR="000C5353" w:rsidRPr="00E82EF6">
        <w:rPr>
          <w:rFonts w:cs="B Nazanin" w:hint="cs"/>
          <w:color w:val="000000"/>
          <w:sz w:val="26"/>
          <w:szCs w:val="26"/>
          <w:rtl/>
          <w:lang w:bidi="fa-IR"/>
        </w:rPr>
        <w:t>‌</w:t>
      </w:r>
      <w:r w:rsidRPr="00E82EF6">
        <w:rPr>
          <w:rFonts w:cs="B Nazanin" w:hint="cs"/>
          <w:color w:val="000000"/>
          <w:sz w:val="26"/>
          <w:szCs w:val="26"/>
          <w:rtl/>
          <w:lang w:bidi="fa-IR"/>
        </w:rPr>
        <w:t>تواند با حضور قلب همراه باشد. اسلام با در نظر گرفتن مکانی به نام مسجد و قرار دادن مقرراتی ویژه برای آن، در حقیقت مکان مناسبی را برای نماز و ارتباط بندگان با خداوند پیش</w:t>
      </w:r>
      <w:r w:rsidR="000C5353" w:rsidRPr="00E82EF6">
        <w:rPr>
          <w:rFonts w:cs="B Nazanin" w:hint="cs"/>
          <w:color w:val="000000"/>
          <w:sz w:val="26"/>
          <w:szCs w:val="26"/>
          <w:rtl/>
          <w:lang w:bidi="fa-IR"/>
        </w:rPr>
        <w:t>‌</w:t>
      </w:r>
      <w:r w:rsidRPr="00E82EF6">
        <w:rPr>
          <w:rFonts w:cs="B Nazanin" w:hint="cs"/>
          <w:color w:val="000000"/>
          <w:sz w:val="26"/>
          <w:szCs w:val="26"/>
          <w:rtl/>
          <w:lang w:bidi="fa-IR"/>
        </w:rPr>
        <w:t xml:space="preserve">بینی کرده است. نام مسجد، گواه درستی این سخن است. مسجد؛ یعنی جای سجده، کرنش در پیشگاه خداوند و به دیگر سخن؛ یعنی جایگاه نماز و </w:t>
      </w:r>
      <w:r w:rsidRPr="00E82EF6">
        <w:rPr>
          <w:rFonts w:cs="B Nazanin" w:hint="cs"/>
          <w:color w:val="000000"/>
          <w:sz w:val="26"/>
          <w:szCs w:val="26"/>
          <w:rtl/>
          <w:lang w:bidi="fa-IR"/>
        </w:rPr>
        <w:lastRenderedPageBreak/>
        <w:t xml:space="preserve">تقرّب جستن به خداوند بزرگ؛ زیرا سجده، برترین نمونه و شکل عبادت و بندگی است. </w:t>
      </w:r>
      <w:r w:rsidRPr="00E82EF6">
        <w:rPr>
          <w:rFonts w:ascii="Times New Roman" w:hAnsi="Times New Roman" w:cs="B Nazanin" w:hint="cs"/>
          <w:b/>
          <w:bCs/>
          <w:color w:val="000000"/>
          <w:sz w:val="26"/>
          <w:szCs w:val="26"/>
          <w:rtl/>
        </w:rPr>
        <w:t>«السجودُ منتهىَ العبادةِ مِن بَنی آدم؛</w:t>
      </w:r>
      <w:r w:rsidRPr="00E82EF6">
        <w:rPr>
          <w:rFonts w:ascii="Times New Roman" w:hAnsi="Times New Roman" w:cs="B Nazanin" w:hint="cs"/>
          <w:color w:val="000000"/>
          <w:sz w:val="26"/>
          <w:szCs w:val="26"/>
          <w:rtl/>
        </w:rPr>
        <w:t xml:space="preserve"> در حقیقت، برترین و اصیل</w:t>
      </w:r>
      <w:r w:rsidRPr="00E82EF6">
        <w:rPr>
          <w:rFonts w:ascii="Times New Roman" w:hAnsi="Times New Roman" w:cs="B Nazanin"/>
          <w:color w:val="000000"/>
          <w:sz w:val="26"/>
          <w:szCs w:val="26"/>
          <w:rtl/>
        </w:rPr>
        <w:softHyphen/>
      </w:r>
      <w:r w:rsidRPr="00E82EF6">
        <w:rPr>
          <w:rFonts w:ascii="Times New Roman" w:hAnsi="Times New Roman" w:cs="B Nazanin" w:hint="cs"/>
          <w:color w:val="000000"/>
          <w:sz w:val="26"/>
          <w:szCs w:val="26"/>
          <w:rtl/>
        </w:rPr>
        <w:t>ترین محل براى عبادت و تقربّ جستن به خداوند متعال مسجد است.»</w:t>
      </w:r>
      <w:r w:rsidRPr="00E82EF6">
        <w:rPr>
          <w:rStyle w:val="FootnoteReference"/>
          <w:rFonts w:ascii="Times New Roman" w:hAnsi="Times New Roman" w:cs="B Nazanin"/>
          <w:color w:val="000000"/>
          <w:sz w:val="26"/>
          <w:szCs w:val="26"/>
          <w:rtl/>
        </w:rPr>
        <w:footnoteReference w:id="2"/>
      </w:r>
    </w:p>
    <w:p w:rsidR="00717296" w:rsidRPr="00E82EF6" w:rsidRDefault="00717296" w:rsidP="000C5353">
      <w:pPr>
        <w:bidi/>
        <w:jc w:val="both"/>
        <w:rPr>
          <w:rFonts w:cs="B Nazanin"/>
          <w:color w:val="000000"/>
          <w:sz w:val="26"/>
          <w:szCs w:val="26"/>
          <w:rtl/>
          <w:lang w:bidi="fa-IR"/>
        </w:rPr>
      </w:pPr>
      <w:r w:rsidRPr="00E82EF6">
        <w:rPr>
          <w:rFonts w:cs="B Nazanin" w:hint="cs"/>
          <w:color w:val="000000"/>
          <w:sz w:val="26"/>
          <w:szCs w:val="26"/>
          <w:rtl/>
          <w:lang w:bidi="fa-IR"/>
        </w:rPr>
        <w:t>از مساجد به عنوان خانه</w:t>
      </w:r>
      <w:r w:rsidR="000C5353" w:rsidRPr="00E82EF6">
        <w:rPr>
          <w:rFonts w:cs="B Nazanin" w:hint="cs"/>
          <w:color w:val="000000"/>
          <w:sz w:val="26"/>
          <w:szCs w:val="26"/>
          <w:rtl/>
          <w:lang w:bidi="fa-IR"/>
        </w:rPr>
        <w:t>‌</w:t>
      </w:r>
      <w:r w:rsidRPr="00E82EF6">
        <w:rPr>
          <w:rFonts w:cs="B Nazanin" w:hint="cs"/>
          <w:color w:val="000000"/>
          <w:sz w:val="26"/>
          <w:szCs w:val="26"/>
          <w:rtl/>
          <w:lang w:bidi="fa-IR"/>
        </w:rPr>
        <w:t>های خدا در زمین</w:t>
      </w:r>
      <w:r w:rsidRPr="00E82EF6">
        <w:rPr>
          <w:rStyle w:val="FootnoteReference"/>
          <w:rFonts w:cs="B Nazanin"/>
          <w:color w:val="000000"/>
          <w:sz w:val="26"/>
          <w:szCs w:val="26"/>
          <w:rtl/>
          <w:lang w:bidi="fa-IR"/>
        </w:rPr>
        <w:footnoteReference w:id="3"/>
      </w:r>
      <w:r w:rsidRPr="00E82EF6">
        <w:rPr>
          <w:rFonts w:cs="B Nazanin" w:hint="cs"/>
          <w:color w:val="000000"/>
          <w:sz w:val="26"/>
          <w:szCs w:val="26"/>
          <w:rtl/>
          <w:lang w:bidi="fa-IR"/>
        </w:rPr>
        <w:t>و نیز خانه</w:t>
      </w:r>
      <w:r w:rsidR="000C5353" w:rsidRPr="00E82EF6">
        <w:rPr>
          <w:rFonts w:cs="B Nazanin" w:hint="cs"/>
          <w:color w:val="000000"/>
          <w:sz w:val="26"/>
          <w:szCs w:val="26"/>
          <w:rtl/>
          <w:lang w:bidi="fa-IR"/>
        </w:rPr>
        <w:t>‌</w:t>
      </w:r>
      <w:r w:rsidRPr="00E82EF6">
        <w:rPr>
          <w:rFonts w:cs="B Nazanin" w:hint="cs"/>
          <w:color w:val="000000"/>
          <w:sz w:val="26"/>
          <w:szCs w:val="26"/>
          <w:rtl/>
          <w:lang w:bidi="fa-IR"/>
        </w:rPr>
        <w:t>های متقیان</w:t>
      </w:r>
      <w:r w:rsidRPr="00E82EF6">
        <w:rPr>
          <w:rStyle w:val="FootnoteReference"/>
          <w:rFonts w:cs="B Nazanin"/>
          <w:color w:val="000000"/>
          <w:sz w:val="26"/>
          <w:szCs w:val="26"/>
          <w:rtl/>
          <w:lang w:bidi="fa-IR"/>
        </w:rPr>
        <w:footnoteReference w:id="4"/>
      </w:r>
      <w:r w:rsidRPr="00E82EF6">
        <w:rPr>
          <w:rFonts w:cs="B Nazanin" w:hint="cs"/>
          <w:color w:val="000000"/>
          <w:sz w:val="26"/>
          <w:szCs w:val="26"/>
          <w:rtl/>
          <w:lang w:bidi="fa-IR"/>
        </w:rPr>
        <w:t>و مؤمنان</w:t>
      </w:r>
      <w:r w:rsidRPr="00E82EF6">
        <w:rPr>
          <w:rStyle w:val="FootnoteReference"/>
          <w:rFonts w:cs="B Nazanin"/>
          <w:color w:val="000000"/>
          <w:sz w:val="26"/>
          <w:szCs w:val="26"/>
          <w:rtl/>
          <w:lang w:bidi="fa-IR"/>
        </w:rPr>
        <w:footnoteReference w:id="5"/>
      </w:r>
      <w:r w:rsidRPr="00E82EF6">
        <w:rPr>
          <w:rFonts w:cs="B Nazanin" w:hint="cs"/>
          <w:color w:val="000000"/>
          <w:sz w:val="26"/>
          <w:szCs w:val="26"/>
          <w:rtl/>
          <w:lang w:bidi="fa-IR"/>
        </w:rPr>
        <w:t>یاد شده است. این عنوان به خوبی ماهیت عبادی مسجد را نشان می</w:t>
      </w:r>
      <w:r w:rsidRPr="00E82EF6">
        <w:rPr>
          <w:rFonts w:cs="B Nazanin"/>
          <w:color w:val="000000"/>
          <w:sz w:val="26"/>
          <w:szCs w:val="26"/>
          <w:rtl/>
          <w:lang w:bidi="fa-IR"/>
        </w:rPr>
        <w:softHyphen/>
      </w:r>
      <w:r w:rsidRPr="00E82EF6">
        <w:rPr>
          <w:rFonts w:cs="B Nazanin" w:hint="cs"/>
          <w:color w:val="000000"/>
          <w:sz w:val="26"/>
          <w:szCs w:val="26"/>
          <w:rtl/>
          <w:lang w:bidi="fa-IR"/>
        </w:rPr>
        <w:t>دهد؛ این</w:t>
      </w:r>
      <w:r w:rsidR="000C5353" w:rsidRPr="00E82EF6">
        <w:rPr>
          <w:rFonts w:cs="B Nazanin" w:hint="cs"/>
          <w:color w:val="000000"/>
          <w:sz w:val="26"/>
          <w:szCs w:val="26"/>
          <w:rtl/>
          <w:lang w:bidi="fa-IR"/>
        </w:rPr>
        <w:t>‌</w:t>
      </w:r>
      <w:r w:rsidRPr="00E82EF6">
        <w:rPr>
          <w:rFonts w:cs="B Nazanin" w:hint="cs"/>
          <w:color w:val="000000"/>
          <w:sz w:val="26"/>
          <w:szCs w:val="26"/>
          <w:rtl/>
          <w:lang w:bidi="fa-IR"/>
        </w:rPr>
        <w:t>که مس</w:t>
      </w:r>
      <w:r w:rsidR="00D11092" w:rsidRPr="00E82EF6">
        <w:rPr>
          <w:rFonts w:cs="B Nazanin" w:hint="cs"/>
          <w:color w:val="000000"/>
          <w:sz w:val="26"/>
          <w:szCs w:val="26"/>
          <w:rtl/>
          <w:lang w:bidi="fa-IR"/>
        </w:rPr>
        <w:t>ا</w:t>
      </w:r>
      <w:r w:rsidRPr="00E82EF6">
        <w:rPr>
          <w:rFonts w:cs="B Nazanin" w:hint="cs"/>
          <w:color w:val="000000"/>
          <w:sz w:val="26"/>
          <w:szCs w:val="26"/>
          <w:rtl/>
          <w:lang w:bidi="fa-IR"/>
        </w:rPr>
        <w:t>جد، اولاً و اساساً برای ایجاد ارتباط بین بنده و معبود او و اعلام بندگی و عبودیت برای آفریدگار بنا می</w:t>
      </w:r>
      <w:r w:rsidRPr="00E82EF6">
        <w:rPr>
          <w:rFonts w:cs="B Nazanin"/>
          <w:color w:val="000000"/>
          <w:sz w:val="26"/>
          <w:szCs w:val="26"/>
          <w:rtl/>
          <w:lang w:bidi="fa-IR"/>
        </w:rPr>
        <w:softHyphen/>
      </w:r>
      <w:r w:rsidRPr="00E82EF6">
        <w:rPr>
          <w:rFonts w:cs="B Nazanin" w:hint="cs"/>
          <w:color w:val="000000"/>
          <w:sz w:val="26"/>
          <w:szCs w:val="26"/>
          <w:rtl/>
          <w:lang w:bidi="fa-IR"/>
        </w:rPr>
        <w:t>شوند. بر این اساس نیز اصلی</w:t>
      </w:r>
      <w:r w:rsidRPr="00E82EF6">
        <w:rPr>
          <w:rFonts w:cs="B Nazanin"/>
          <w:color w:val="000000"/>
          <w:sz w:val="26"/>
          <w:szCs w:val="26"/>
          <w:rtl/>
          <w:lang w:bidi="fa-IR"/>
        </w:rPr>
        <w:softHyphen/>
      </w:r>
      <w:r w:rsidRPr="00E82EF6">
        <w:rPr>
          <w:rFonts w:cs="B Nazanin" w:hint="cs"/>
          <w:color w:val="000000"/>
          <w:sz w:val="26"/>
          <w:szCs w:val="26"/>
          <w:rtl/>
          <w:lang w:bidi="fa-IR"/>
        </w:rPr>
        <w:t xml:space="preserve">ترین اثر حضور در آن در بعد عبادی خواهد بود: </w:t>
      </w:r>
      <w:r w:rsidRPr="00E82EF6">
        <w:rPr>
          <w:rFonts w:cs="B Nazanin" w:hint="cs"/>
          <w:b/>
          <w:bCs/>
          <w:color w:val="000000"/>
          <w:sz w:val="26"/>
          <w:szCs w:val="26"/>
          <w:rtl/>
          <w:lang w:bidi="fa-IR"/>
        </w:rPr>
        <w:t>«وَ اَقیمُوا وُجُوهَکُم عِندَ کُلِّ مَسجِدٍ وادعُوهُ مُخلِصینَ لَهُ الدّینَ کَما بَدَأکُم تَعُودُونَ»</w:t>
      </w:r>
      <w:r w:rsidRPr="00E82EF6">
        <w:rPr>
          <w:rStyle w:val="FootnoteReference"/>
          <w:rFonts w:cs="B Nazanin"/>
          <w:color w:val="000000"/>
          <w:sz w:val="26"/>
          <w:szCs w:val="26"/>
          <w:rtl/>
          <w:lang w:bidi="fa-IR"/>
        </w:rPr>
        <w:footnoteReference w:id="6"/>
      </w:r>
      <w:r w:rsidRPr="00E82EF6">
        <w:rPr>
          <w:rFonts w:cs="B Nazanin" w:hint="cs"/>
          <w:color w:val="000000"/>
          <w:sz w:val="26"/>
          <w:szCs w:val="26"/>
          <w:rtl/>
          <w:lang w:bidi="fa-IR"/>
        </w:rPr>
        <w:t>؛ [هنگام عبادت] در هر مسجدی بسوی او توجه کنید و او را بخوانید و دین [خود] را برای او خالص کنید. هم</w:t>
      </w:r>
      <w:r w:rsidR="000C5353" w:rsidRPr="00E82EF6">
        <w:rPr>
          <w:rFonts w:cs="B Nazanin" w:hint="cs"/>
          <w:color w:val="000000"/>
          <w:sz w:val="26"/>
          <w:szCs w:val="26"/>
          <w:rtl/>
          <w:lang w:bidi="fa-IR"/>
        </w:rPr>
        <w:t>‌</w:t>
      </w:r>
      <w:r w:rsidRPr="00E82EF6">
        <w:rPr>
          <w:rFonts w:cs="B Nazanin" w:hint="cs"/>
          <w:color w:val="000000"/>
          <w:sz w:val="26"/>
          <w:szCs w:val="26"/>
          <w:rtl/>
          <w:lang w:bidi="fa-IR"/>
        </w:rPr>
        <w:t>چنان که در آغاز شما را آفرید، بار دیگر در رستاخیز بازمی</w:t>
      </w:r>
      <w:r w:rsidRPr="00E82EF6">
        <w:rPr>
          <w:rFonts w:cs="B Nazanin"/>
          <w:color w:val="000000"/>
          <w:sz w:val="26"/>
          <w:szCs w:val="26"/>
          <w:rtl/>
          <w:lang w:bidi="fa-IR"/>
        </w:rPr>
        <w:softHyphen/>
      </w:r>
      <w:r w:rsidRPr="00E82EF6">
        <w:rPr>
          <w:rFonts w:cs="B Nazanin" w:hint="cs"/>
          <w:color w:val="000000"/>
          <w:sz w:val="26"/>
          <w:szCs w:val="26"/>
          <w:rtl/>
          <w:lang w:bidi="fa-IR"/>
        </w:rPr>
        <w:t>گردید.</w:t>
      </w:r>
    </w:p>
    <w:p w:rsidR="00717296" w:rsidRPr="00E82EF6" w:rsidRDefault="00717296" w:rsidP="00717296">
      <w:pPr>
        <w:bidi/>
        <w:jc w:val="both"/>
        <w:rPr>
          <w:rFonts w:cs="B Nazanin"/>
          <w:color w:val="000000"/>
          <w:sz w:val="26"/>
          <w:szCs w:val="26"/>
          <w:rtl/>
          <w:lang w:bidi="fa-IR"/>
        </w:rPr>
      </w:pPr>
      <w:r w:rsidRPr="00E82EF6">
        <w:rPr>
          <w:rFonts w:cs="B Nazanin" w:hint="cs"/>
          <w:color w:val="000000"/>
          <w:sz w:val="26"/>
          <w:szCs w:val="26"/>
          <w:rtl/>
          <w:lang w:bidi="fa-IR"/>
        </w:rPr>
        <w:t>با توجه به متون آموزه</w:t>
      </w:r>
      <w:r w:rsidRPr="00E82EF6">
        <w:rPr>
          <w:rFonts w:cs="B Nazanin" w:hint="cs"/>
          <w:color w:val="000000"/>
          <w:sz w:val="26"/>
          <w:szCs w:val="26"/>
          <w:rtl/>
          <w:lang w:bidi="fa-IR"/>
        </w:rPr>
        <w:softHyphen/>
        <w:t>های اصیل اسلامی، یکی از مهم</w:t>
      </w:r>
      <w:r w:rsidRPr="00E82EF6">
        <w:rPr>
          <w:rFonts w:cs="B Nazanin" w:hint="cs"/>
          <w:color w:val="000000"/>
          <w:sz w:val="26"/>
          <w:szCs w:val="26"/>
          <w:rtl/>
          <w:lang w:bidi="fa-IR"/>
        </w:rPr>
        <w:softHyphen/>
        <w:t>ترین آثار حضور و شرکت بانوان در مساجد استفاده و بهره</w:t>
      </w:r>
      <w:r w:rsidRPr="00E82EF6">
        <w:rPr>
          <w:rFonts w:cs="B Nazanin"/>
          <w:color w:val="000000"/>
          <w:sz w:val="26"/>
          <w:szCs w:val="26"/>
          <w:rtl/>
          <w:lang w:bidi="fa-IR"/>
        </w:rPr>
        <w:softHyphen/>
      </w:r>
      <w:r w:rsidRPr="00E82EF6">
        <w:rPr>
          <w:rFonts w:cs="B Nazanin" w:hint="cs"/>
          <w:color w:val="000000"/>
          <w:sz w:val="26"/>
          <w:szCs w:val="26"/>
          <w:rtl/>
          <w:lang w:bidi="fa-IR"/>
        </w:rPr>
        <w:t xml:space="preserve">وری از اعمال عبادی در این مکان مقدس است. </w:t>
      </w:r>
    </w:p>
    <w:p w:rsidR="00717296" w:rsidRPr="00E82EF6" w:rsidRDefault="00717296" w:rsidP="00717296">
      <w:pPr>
        <w:pStyle w:val="NormalWeb"/>
        <w:bidi/>
        <w:jc w:val="both"/>
        <w:rPr>
          <w:rFonts w:cs="B Nazanin"/>
          <w:color w:val="000000"/>
          <w:sz w:val="26"/>
          <w:szCs w:val="26"/>
        </w:rPr>
      </w:pPr>
      <w:r w:rsidRPr="00E82EF6">
        <w:rPr>
          <w:rFonts w:cs="B Nazanin"/>
          <w:color w:val="000000"/>
          <w:sz w:val="26"/>
          <w:szCs w:val="26"/>
          <w:rtl/>
        </w:rPr>
        <w:t>از آن</w:t>
      </w:r>
      <w:r w:rsidR="000C5353" w:rsidRPr="00E82EF6">
        <w:rPr>
          <w:rFonts w:cs="B Nazanin" w:hint="cs"/>
          <w:color w:val="000000"/>
          <w:sz w:val="26"/>
          <w:szCs w:val="26"/>
          <w:rtl/>
        </w:rPr>
        <w:t>‌</w:t>
      </w:r>
      <w:r w:rsidRPr="00E82EF6">
        <w:rPr>
          <w:rFonts w:cs="B Nazanin"/>
          <w:color w:val="000000"/>
          <w:sz w:val="26"/>
          <w:szCs w:val="26"/>
          <w:rtl/>
        </w:rPr>
        <w:t>جايى كه زنان بيشتر اوقات خود را صرف كارهاى خانه و تربيت فرزندان</w:t>
      </w:r>
      <w:r w:rsidRPr="00E82EF6">
        <w:rPr>
          <w:rFonts w:cs="B Nazanin" w:hint="cs"/>
          <w:color w:val="000000"/>
          <w:sz w:val="26"/>
          <w:szCs w:val="26"/>
          <w:rtl/>
        </w:rPr>
        <w:t xml:space="preserve"> خود</w:t>
      </w:r>
      <w:r w:rsidRPr="00E82EF6">
        <w:rPr>
          <w:rFonts w:cs="B Nazanin"/>
          <w:color w:val="000000"/>
          <w:sz w:val="26"/>
          <w:szCs w:val="26"/>
          <w:rtl/>
        </w:rPr>
        <w:t xml:space="preserve"> مى</w:t>
      </w:r>
      <w:r w:rsidRPr="00E82EF6">
        <w:rPr>
          <w:rFonts w:cs="B Nazanin" w:hint="cs"/>
          <w:color w:val="000000"/>
          <w:sz w:val="26"/>
          <w:szCs w:val="26"/>
          <w:rtl/>
        </w:rPr>
        <w:softHyphen/>
      </w:r>
      <w:r w:rsidRPr="00E82EF6">
        <w:rPr>
          <w:rFonts w:cs="B Nazanin"/>
          <w:color w:val="000000"/>
          <w:sz w:val="26"/>
          <w:szCs w:val="26"/>
          <w:rtl/>
        </w:rPr>
        <w:t>كنند و گاهى نيز مشكلات زندگى آنها را در تنگنا قرار مى</w:t>
      </w:r>
      <w:r w:rsidRPr="00E82EF6">
        <w:rPr>
          <w:rFonts w:cs="B Nazanin" w:hint="cs"/>
          <w:color w:val="000000"/>
          <w:sz w:val="26"/>
          <w:szCs w:val="26"/>
          <w:rtl/>
        </w:rPr>
        <w:softHyphen/>
      </w:r>
      <w:r w:rsidRPr="00E82EF6">
        <w:rPr>
          <w:rFonts w:cs="B Nazanin"/>
          <w:color w:val="000000"/>
          <w:sz w:val="26"/>
          <w:szCs w:val="26"/>
          <w:rtl/>
        </w:rPr>
        <w:t>دهد</w:t>
      </w:r>
      <w:r w:rsidRPr="00E82EF6">
        <w:rPr>
          <w:rFonts w:cs="B Nazanin" w:hint="cs"/>
          <w:color w:val="000000"/>
          <w:sz w:val="26"/>
          <w:szCs w:val="26"/>
          <w:rtl/>
        </w:rPr>
        <w:t>،</w:t>
      </w:r>
      <w:r w:rsidRPr="00E82EF6">
        <w:rPr>
          <w:rFonts w:cs="B Nazanin"/>
          <w:color w:val="000000"/>
          <w:sz w:val="26"/>
          <w:szCs w:val="26"/>
          <w:rtl/>
        </w:rPr>
        <w:t xml:space="preserve"> نياز دارند</w:t>
      </w:r>
      <w:r w:rsidRPr="00E82EF6">
        <w:rPr>
          <w:rFonts w:cs="B Nazanin" w:hint="cs"/>
          <w:color w:val="000000"/>
          <w:sz w:val="26"/>
          <w:szCs w:val="26"/>
          <w:rtl/>
        </w:rPr>
        <w:t xml:space="preserve"> </w:t>
      </w:r>
      <w:r w:rsidRPr="00E82EF6">
        <w:rPr>
          <w:rFonts w:cs="B Nazanin"/>
          <w:color w:val="000000"/>
          <w:sz w:val="26"/>
          <w:szCs w:val="26"/>
          <w:rtl/>
        </w:rPr>
        <w:t>تا به گوشه</w:t>
      </w:r>
      <w:r w:rsidRPr="00E82EF6">
        <w:rPr>
          <w:rFonts w:cs="B Nazanin" w:hint="cs"/>
          <w:color w:val="000000"/>
          <w:sz w:val="26"/>
          <w:szCs w:val="26"/>
          <w:rtl/>
        </w:rPr>
        <w:softHyphen/>
      </w:r>
      <w:r w:rsidRPr="00E82EF6">
        <w:rPr>
          <w:rFonts w:cs="B Nazanin"/>
          <w:color w:val="000000"/>
          <w:sz w:val="26"/>
          <w:szCs w:val="26"/>
          <w:rtl/>
        </w:rPr>
        <w:t xml:space="preserve">اى بروند و با خود خلوت كنند و </w:t>
      </w:r>
      <w:r w:rsidRPr="00E82EF6">
        <w:rPr>
          <w:rFonts w:cs="B Nazanin" w:hint="cs"/>
          <w:color w:val="000000"/>
          <w:sz w:val="26"/>
          <w:szCs w:val="26"/>
          <w:rtl/>
        </w:rPr>
        <w:t>اندکی</w:t>
      </w:r>
      <w:r w:rsidRPr="00E82EF6">
        <w:rPr>
          <w:rFonts w:cs="B Nazanin"/>
          <w:color w:val="000000"/>
          <w:sz w:val="26"/>
          <w:szCs w:val="26"/>
          <w:rtl/>
        </w:rPr>
        <w:t xml:space="preserve"> آرامش بيابند.</w:t>
      </w:r>
      <w:r w:rsidRPr="00E82EF6">
        <w:rPr>
          <w:rFonts w:cs="B Nazanin" w:hint="cs"/>
          <w:color w:val="000000"/>
          <w:sz w:val="26"/>
          <w:szCs w:val="26"/>
          <w:rtl/>
        </w:rPr>
        <w:t xml:space="preserve"> </w:t>
      </w:r>
      <w:r w:rsidRPr="00E82EF6">
        <w:rPr>
          <w:rFonts w:cs="B Nazanin"/>
          <w:color w:val="000000"/>
          <w:sz w:val="26"/>
          <w:szCs w:val="26"/>
          <w:rtl/>
        </w:rPr>
        <w:t>در اين راستا تجربه نشان داده كه اگر شخصى به بزرگتر از خود پناه ببرد و با او درد دل كند مؤثرتر است و مؤمنان هم يگانه كسى را كه براى درد دل با او مى</w:t>
      </w:r>
      <w:r w:rsidRPr="00E82EF6">
        <w:rPr>
          <w:rFonts w:cs="B Nazanin" w:hint="cs"/>
          <w:color w:val="000000"/>
          <w:sz w:val="26"/>
          <w:szCs w:val="26"/>
          <w:rtl/>
        </w:rPr>
        <w:softHyphen/>
      </w:r>
      <w:r w:rsidRPr="00E82EF6">
        <w:rPr>
          <w:rFonts w:cs="B Nazanin"/>
          <w:color w:val="000000"/>
          <w:sz w:val="26"/>
          <w:szCs w:val="26"/>
          <w:rtl/>
        </w:rPr>
        <w:t>شناسند</w:t>
      </w:r>
      <w:r w:rsidRPr="00E82EF6">
        <w:rPr>
          <w:rFonts w:cs="B Nazanin" w:hint="cs"/>
          <w:color w:val="000000"/>
          <w:sz w:val="26"/>
          <w:szCs w:val="26"/>
          <w:rtl/>
        </w:rPr>
        <w:t>،</w:t>
      </w:r>
      <w:r w:rsidRPr="00E82EF6">
        <w:rPr>
          <w:rFonts w:cs="B Nazanin"/>
          <w:color w:val="000000"/>
          <w:sz w:val="26"/>
          <w:szCs w:val="26"/>
          <w:rtl/>
        </w:rPr>
        <w:t xml:space="preserve"> خداى متعال است</w:t>
      </w:r>
      <w:r w:rsidRPr="00E82EF6">
        <w:rPr>
          <w:rFonts w:cs="B Nazanin"/>
          <w:color w:val="000000"/>
          <w:sz w:val="26"/>
          <w:szCs w:val="26"/>
        </w:rPr>
        <w:t xml:space="preserve"> .</w:t>
      </w:r>
    </w:p>
    <w:p w:rsidR="00717296" w:rsidRPr="00E82EF6" w:rsidRDefault="00717296" w:rsidP="000C5353">
      <w:pPr>
        <w:pStyle w:val="NormalWeb"/>
        <w:bidi/>
        <w:jc w:val="both"/>
        <w:rPr>
          <w:rFonts w:cs="B Nazanin"/>
          <w:color w:val="000000"/>
          <w:sz w:val="26"/>
          <w:szCs w:val="26"/>
        </w:rPr>
      </w:pPr>
      <w:r w:rsidRPr="00E82EF6">
        <w:rPr>
          <w:rFonts w:cs="B Nazanin" w:hint="cs"/>
          <w:color w:val="000000"/>
          <w:sz w:val="26"/>
          <w:szCs w:val="26"/>
          <w:rtl/>
        </w:rPr>
        <w:t xml:space="preserve">افزون بر آن، </w:t>
      </w:r>
      <w:r w:rsidRPr="00E82EF6">
        <w:rPr>
          <w:rFonts w:cs="B Nazanin"/>
          <w:color w:val="000000"/>
          <w:sz w:val="26"/>
          <w:szCs w:val="26"/>
          <w:rtl/>
        </w:rPr>
        <w:t>جايى هم كه مناسب</w:t>
      </w:r>
      <w:r w:rsidRPr="00E82EF6">
        <w:rPr>
          <w:rFonts w:cs="B Nazanin" w:hint="cs"/>
          <w:color w:val="000000"/>
          <w:sz w:val="26"/>
          <w:szCs w:val="26"/>
          <w:rtl/>
        </w:rPr>
        <w:softHyphen/>
      </w:r>
      <w:r w:rsidRPr="00E82EF6">
        <w:rPr>
          <w:rFonts w:cs="B Nazanin"/>
          <w:color w:val="000000"/>
          <w:sz w:val="26"/>
          <w:szCs w:val="26"/>
          <w:rtl/>
        </w:rPr>
        <w:t>تر و نزديك</w:t>
      </w:r>
      <w:r w:rsidRPr="00E82EF6">
        <w:rPr>
          <w:rFonts w:cs="B Nazanin" w:hint="cs"/>
          <w:color w:val="000000"/>
          <w:sz w:val="26"/>
          <w:szCs w:val="26"/>
          <w:rtl/>
        </w:rPr>
        <w:softHyphen/>
      </w:r>
      <w:r w:rsidRPr="00E82EF6">
        <w:rPr>
          <w:rFonts w:cs="B Nazanin"/>
          <w:color w:val="000000"/>
          <w:sz w:val="26"/>
          <w:szCs w:val="26"/>
          <w:rtl/>
        </w:rPr>
        <w:t>تر به خدا است</w:t>
      </w:r>
      <w:r w:rsidRPr="00E82EF6">
        <w:rPr>
          <w:rFonts w:cs="B Nazanin" w:hint="cs"/>
          <w:color w:val="000000"/>
          <w:sz w:val="26"/>
          <w:szCs w:val="26"/>
          <w:rtl/>
        </w:rPr>
        <w:t>،</w:t>
      </w:r>
      <w:r w:rsidRPr="00E82EF6">
        <w:rPr>
          <w:rFonts w:cs="B Nazanin"/>
          <w:color w:val="000000"/>
          <w:sz w:val="26"/>
          <w:szCs w:val="26"/>
          <w:rtl/>
        </w:rPr>
        <w:t xml:space="preserve"> </w:t>
      </w:r>
      <w:r w:rsidRPr="00E82EF6">
        <w:rPr>
          <w:rFonts w:cs="B Nazanin" w:hint="cs"/>
          <w:color w:val="000000"/>
          <w:sz w:val="26"/>
          <w:szCs w:val="26"/>
          <w:rtl/>
        </w:rPr>
        <w:t>«</w:t>
      </w:r>
      <w:r w:rsidRPr="00E82EF6">
        <w:rPr>
          <w:rFonts w:cs="B Nazanin"/>
          <w:color w:val="000000"/>
          <w:sz w:val="26"/>
          <w:szCs w:val="26"/>
          <w:rtl/>
        </w:rPr>
        <w:t>مسجد</w:t>
      </w:r>
      <w:r w:rsidRPr="00E82EF6">
        <w:rPr>
          <w:rFonts w:cs="B Nazanin" w:hint="cs"/>
          <w:color w:val="000000"/>
          <w:sz w:val="26"/>
          <w:szCs w:val="26"/>
          <w:rtl/>
        </w:rPr>
        <w:t>»</w:t>
      </w:r>
      <w:r w:rsidRPr="00E82EF6">
        <w:rPr>
          <w:rFonts w:cs="B Nazanin"/>
          <w:color w:val="000000"/>
          <w:sz w:val="26"/>
          <w:szCs w:val="26"/>
          <w:rtl/>
        </w:rPr>
        <w:t xml:space="preserve"> مى</w:t>
      </w:r>
      <w:r w:rsidRPr="00E82EF6">
        <w:rPr>
          <w:rFonts w:cs="B Nazanin" w:hint="cs"/>
          <w:color w:val="000000"/>
          <w:sz w:val="26"/>
          <w:szCs w:val="26"/>
          <w:rtl/>
        </w:rPr>
        <w:softHyphen/>
      </w:r>
      <w:r w:rsidRPr="00E82EF6">
        <w:rPr>
          <w:rFonts w:cs="B Nazanin"/>
          <w:color w:val="000000"/>
          <w:sz w:val="26"/>
          <w:szCs w:val="26"/>
          <w:rtl/>
        </w:rPr>
        <w:t>باشد.</w:t>
      </w:r>
      <w:r w:rsidRPr="00E82EF6">
        <w:rPr>
          <w:rFonts w:cs="B Nazanin" w:hint="cs"/>
          <w:color w:val="000000"/>
          <w:sz w:val="26"/>
          <w:szCs w:val="26"/>
          <w:rtl/>
        </w:rPr>
        <w:t xml:space="preserve"> </w:t>
      </w:r>
      <w:r w:rsidRPr="00E82EF6">
        <w:rPr>
          <w:rFonts w:cs="B Nazanin"/>
          <w:color w:val="000000"/>
          <w:sz w:val="26"/>
          <w:szCs w:val="26"/>
          <w:rtl/>
        </w:rPr>
        <w:t>زنان براى پرورش فرزندان در دامن خود بيش از مردان به راز و نياز احتياج دارند</w:t>
      </w:r>
      <w:r w:rsidRPr="00E82EF6">
        <w:rPr>
          <w:rFonts w:cs="B Nazanin" w:hint="cs"/>
          <w:color w:val="000000"/>
          <w:sz w:val="26"/>
          <w:szCs w:val="26"/>
          <w:rtl/>
        </w:rPr>
        <w:t>؛ زیرا</w:t>
      </w:r>
      <w:r w:rsidRPr="00E82EF6">
        <w:rPr>
          <w:rFonts w:cs="B Nazanin"/>
          <w:color w:val="000000"/>
          <w:sz w:val="26"/>
          <w:szCs w:val="26"/>
          <w:rtl/>
        </w:rPr>
        <w:t xml:space="preserve"> فرزندان كانونى نياز دارند كه هم آرام باشد و هم امين و هم پاك</w:t>
      </w:r>
      <w:r w:rsidRPr="00E82EF6">
        <w:rPr>
          <w:rFonts w:cs="B Nazanin" w:hint="cs"/>
          <w:color w:val="000000"/>
          <w:sz w:val="26"/>
          <w:szCs w:val="26"/>
          <w:rtl/>
        </w:rPr>
        <w:t>،</w:t>
      </w:r>
      <w:r w:rsidRPr="00E82EF6">
        <w:rPr>
          <w:rFonts w:cs="B Nazanin"/>
          <w:color w:val="000000"/>
          <w:sz w:val="26"/>
          <w:szCs w:val="26"/>
          <w:rtl/>
        </w:rPr>
        <w:t xml:space="preserve"> كه اين هم در گرو داشتن ايمانى محكم ميسور است</w:t>
      </w:r>
      <w:r w:rsidRPr="00E82EF6">
        <w:rPr>
          <w:rFonts w:cs="B Nazanin"/>
          <w:color w:val="000000"/>
          <w:sz w:val="26"/>
          <w:szCs w:val="26"/>
        </w:rPr>
        <w:t xml:space="preserve"> .</w:t>
      </w:r>
    </w:p>
    <w:p w:rsidR="00717296" w:rsidRPr="00E82EF6" w:rsidRDefault="00717296" w:rsidP="00717296">
      <w:pPr>
        <w:bidi/>
        <w:jc w:val="both"/>
        <w:rPr>
          <w:rFonts w:cs="B Nazanin"/>
          <w:b/>
          <w:bCs/>
          <w:color w:val="000000"/>
          <w:sz w:val="26"/>
          <w:szCs w:val="26"/>
          <w:rtl/>
          <w:lang w:bidi="fa-IR"/>
        </w:rPr>
      </w:pPr>
      <w:r w:rsidRPr="00E82EF6">
        <w:rPr>
          <w:rFonts w:cs="B Nazanin" w:hint="cs"/>
          <w:b/>
          <w:bCs/>
          <w:color w:val="000000"/>
          <w:sz w:val="26"/>
          <w:szCs w:val="26"/>
          <w:rtl/>
          <w:lang w:bidi="fa-IR"/>
        </w:rPr>
        <w:t xml:space="preserve">ب) </w:t>
      </w:r>
      <w:r w:rsidRPr="00E82EF6">
        <w:rPr>
          <w:rFonts w:ascii="Tahoma" w:hAnsi="Tahoma" w:cs="B Nazanin"/>
          <w:b/>
          <w:bCs/>
          <w:color w:val="000000"/>
          <w:sz w:val="26"/>
          <w:szCs w:val="26"/>
          <w:rtl/>
          <w:lang w:bidi="fa-IR"/>
        </w:rPr>
        <w:t xml:space="preserve">آثار </w:t>
      </w:r>
      <w:r w:rsidRPr="00E82EF6">
        <w:rPr>
          <w:rFonts w:ascii="Tahoma" w:hAnsi="Tahoma" w:cs="B Nazanin" w:hint="cs"/>
          <w:b/>
          <w:bCs/>
          <w:color w:val="000000"/>
          <w:sz w:val="26"/>
          <w:szCs w:val="26"/>
          <w:rtl/>
          <w:lang w:bidi="fa-IR"/>
        </w:rPr>
        <w:t>علمی</w:t>
      </w:r>
      <w:r w:rsidRPr="00E82EF6">
        <w:rPr>
          <w:rFonts w:ascii="Tahoma" w:hAnsi="Tahoma" w:cs="B Nazanin"/>
          <w:b/>
          <w:bCs/>
          <w:color w:val="000000"/>
          <w:sz w:val="26"/>
          <w:szCs w:val="26"/>
          <w:rtl/>
          <w:lang w:bidi="fa-IR"/>
        </w:rPr>
        <w:t xml:space="preserve"> حضور </w:t>
      </w:r>
      <w:r w:rsidRPr="00E82EF6">
        <w:rPr>
          <w:rFonts w:ascii="Tahoma" w:hAnsi="Tahoma" w:cs="B Nazanin" w:hint="cs"/>
          <w:b/>
          <w:bCs/>
          <w:color w:val="000000"/>
          <w:sz w:val="26"/>
          <w:szCs w:val="26"/>
          <w:rtl/>
          <w:lang w:bidi="fa-IR"/>
        </w:rPr>
        <w:t>بانوان</w:t>
      </w:r>
      <w:r w:rsidRPr="00E82EF6">
        <w:rPr>
          <w:rFonts w:ascii="Tahoma" w:hAnsi="Tahoma" w:cs="B Nazanin"/>
          <w:b/>
          <w:bCs/>
          <w:color w:val="000000"/>
          <w:sz w:val="26"/>
          <w:szCs w:val="26"/>
          <w:rtl/>
          <w:lang w:bidi="fa-IR"/>
        </w:rPr>
        <w:t xml:space="preserve"> در مساجد</w:t>
      </w:r>
    </w:p>
    <w:p w:rsidR="00717296" w:rsidRPr="00E82EF6" w:rsidRDefault="00717296" w:rsidP="00717296">
      <w:pPr>
        <w:bidi/>
        <w:jc w:val="both"/>
        <w:rPr>
          <w:rFonts w:cs="B Nazanin"/>
          <w:color w:val="000000"/>
          <w:sz w:val="26"/>
          <w:szCs w:val="26"/>
          <w:rtl/>
          <w:lang w:bidi="fa-IR"/>
        </w:rPr>
      </w:pPr>
      <w:r w:rsidRPr="00E82EF6">
        <w:rPr>
          <w:rFonts w:cs="B Nazanin" w:hint="cs"/>
          <w:color w:val="000000"/>
          <w:sz w:val="26"/>
          <w:szCs w:val="26"/>
          <w:rtl/>
          <w:lang w:bidi="fa-IR"/>
        </w:rPr>
        <w:t>تحصیل علم و دانش یکی از جنبه</w:t>
      </w:r>
      <w:r w:rsidRPr="00E82EF6">
        <w:rPr>
          <w:rFonts w:cs="B Nazanin"/>
          <w:color w:val="000000"/>
          <w:sz w:val="26"/>
          <w:szCs w:val="26"/>
          <w:rtl/>
          <w:lang w:bidi="fa-IR"/>
        </w:rPr>
        <w:softHyphen/>
      </w:r>
      <w:r w:rsidRPr="00E82EF6">
        <w:rPr>
          <w:rFonts w:cs="B Nazanin" w:hint="cs"/>
          <w:color w:val="000000"/>
          <w:sz w:val="26"/>
          <w:szCs w:val="26"/>
          <w:rtl/>
          <w:lang w:bidi="fa-IR"/>
        </w:rPr>
        <w:t>های حضور زن در جامعه است و این امر به گونه</w:t>
      </w:r>
      <w:r w:rsidRPr="00E82EF6">
        <w:rPr>
          <w:rFonts w:cs="B Nazanin"/>
          <w:color w:val="000000"/>
          <w:sz w:val="26"/>
          <w:szCs w:val="26"/>
          <w:rtl/>
          <w:lang w:bidi="fa-IR"/>
        </w:rPr>
        <w:softHyphen/>
      </w:r>
      <w:r w:rsidRPr="00E82EF6">
        <w:rPr>
          <w:rFonts w:cs="B Nazanin" w:hint="cs"/>
          <w:color w:val="000000"/>
          <w:sz w:val="26"/>
          <w:szCs w:val="26"/>
          <w:rtl/>
          <w:lang w:bidi="fa-IR"/>
        </w:rPr>
        <w:t>ای دارای اهمیت و ارزش است که اسلام همان</w:t>
      </w:r>
      <w:r w:rsidR="000C5353" w:rsidRPr="00E82EF6">
        <w:rPr>
          <w:rFonts w:cs="B Nazanin" w:hint="cs"/>
          <w:color w:val="000000"/>
          <w:sz w:val="26"/>
          <w:szCs w:val="26"/>
          <w:rtl/>
          <w:lang w:bidi="fa-IR"/>
        </w:rPr>
        <w:t>‌</w:t>
      </w:r>
      <w:r w:rsidRPr="00E82EF6">
        <w:rPr>
          <w:rFonts w:cs="B Nazanin" w:hint="cs"/>
          <w:color w:val="000000"/>
          <w:sz w:val="26"/>
          <w:szCs w:val="26"/>
          <w:rtl/>
          <w:lang w:bidi="fa-IR"/>
        </w:rPr>
        <w:t>طور که کسب علم و دانش را بر مردان واجب می</w:t>
      </w:r>
      <w:r w:rsidRPr="00E82EF6">
        <w:rPr>
          <w:rFonts w:cs="B Nazanin"/>
          <w:color w:val="000000"/>
          <w:sz w:val="26"/>
          <w:szCs w:val="26"/>
          <w:rtl/>
          <w:lang w:bidi="fa-IR"/>
        </w:rPr>
        <w:softHyphen/>
      </w:r>
      <w:r w:rsidRPr="00E82EF6">
        <w:rPr>
          <w:rFonts w:cs="B Nazanin" w:hint="cs"/>
          <w:color w:val="000000"/>
          <w:sz w:val="26"/>
          <w:szCs w:val="26"/>
          <w:rtl/>
          <w:lang w:bidi="fa-IR"/>
        </w:rPr>
        <w:t>داند، زنان را نیز به همان نسبت به تحصیل علم فرمان داده و از گهواره تا گور، یعنی از آغاز تا سرانجام به این امر مهم ترغیب نموده است.</w:t>
      </w:r>
    </w:p>
    <w:p w:rsidR="00717296" w:rsidRPr="00E82EF6" w:rsidRDefault="00717296" w:rsidP="00717296">
      <w:pPr>
        <w:bidi/>
        <w:jc w:val="both"/>
        <w:rPr>
          <w:rFonts w:cs="B Nazanin"/>
          <w:color w:val="000000"/>
          <w:sz w:val="26"/>
          <w:szCs w:val="26"/>
          <w:rtl/>
          <w:lang w:bidi="fa-IR"/>
        </w:rPr>
      </w:pPr>
      <w:r w:rsidRPr="00E82EF6">
        <w:rPr>
          <w:rFonts w:cs="B Nazanin" w:hint="cs"/>
          <w:color w:val="000000"/>
          <w:sz w:val="26"/>
          <w:szCs w:val="26"/>
          <w:rtl/>
          <w:lang w:bidi="fa-IR"/>
        </w:rPr>
        <w:lastRenderedPageBreak/>
        <w:t xml:space="preserve">پیامبر اسلام(ص) در این باره فرمودند: </w:t>
      </w:r>
      <w:r w:rsidRPr="00E82EF6">
        <w:rPr>
          <w:rFonts w:cs="B Nazanin" w:hint="cs"/>
          <w:b/>
          <w:bCs/>
          <w:color w:val="000000"/>
          <w:sz w:val="26"/>
          <w:szCs w:val="26"/>
          <w:rtl/>
          <w:lang w:bidi="fa-IR"/>
        </w:rPr>
        <w:t>«طلب العلم فریضةٌ علی کلّ مُسلمٍ؛</w:t>
      </w:r>
      <w:r w:rsidRPr="00E82EF6">
        <w:rPr>
          <w:rFonts w:cs="B Nazanin" w:hint="cs"/>
          <w:color w:val="000000"/>
          <w:sz w:val="26"/>
          <w:szCs w:val="26"/>
          <w:rtl/>
          <w:lang w:bidi="fa-IR"/>
        </w:rPr>
        <w:t xml:space="preserve"> طلب علم بر هر مسلمانی واجب است.»</w:t>
      </w:r>
      <w:r w:rsidRPr="00E82EF6">
        <w:rPr>
          <w:rStyle w:val="FootnoteReference"/>
          <w:rFonts w:cs="B Nazanin"/>
          <w:color w:val="000000"/>
          <w:sz w:val="26"/>
          <w:szCs w:val="26"/>
          <w:rtl/>
          <w:lang w:bidi="fa-IR"/>
        </w:rPr>
        <w:t xml:space="preserve"> </w:t>
      </w:r>
      <w:r w:rsidRPr="00E82EF6">
        <w:rPr>
          <w:rStyle w:val="FootnoteReference"/>
          <w:rFonts w:cs="B Nazanin"/>
          <w:color w:val="000000"/>
          <w:sz w:val="26"/>
          <w:szCs w:val="26"/>
          <w:rtl/>
          <w:lang w:bidi="fa-IR"/>
        </w:rPr>
        <w:footnoteReference w:id="7"/>
      </w:r>
      <w:r w:rsidRPr="00E82EF6">
        <w:rPr>
          <w:rFonts w:cs="B Nazanin" w:hint="cs"/>
          <w:color w:val="000000"/>
          <w:sz w:val="26"/>
          <w:szCs w:val="26"/>
          <w:rtl/>
          <w:lang w:bidi="fa-IR"/>
        </w:rPr>
        <w:t xml:space="preserve"> این تعبیرات اطلاق دارد و مقیّد به رجولیت (مرد بودن) نیست و اختصاص از آن فهمیده نمی</w:t>
      </w:r>
      <w:r w:rsidRPr="00E82EF6">
        <w:rPr>
          <w:rFonts w:cs="B Nazanin"/>
          <w:color w:val="000000"/>
          <w:sz w:val="26"/>
          <w:szCs w:val="26"/>
          <w:rtl/>
          <w:lang w:bidi="fa-IR"/>
        </w:rPr>
        <w:softHyphen/>
      </w:r>
      <w:r w:rsidRPr="00E82EF6">
        <w:rPr>
          <w:rFonts w:cs="B Nazanin" w:hint="cs"/>
          <w:color w:val="000000"/>
          <w:sz w:val="26"/>
          <w:szCs w:val="26"/>
          <w:rtl/>
          <w:lang w:bidi="fa-IR"/>
        </w:rPr>
        <w:t>شود. «مسلم» یعنی: مسلمان، چه مرد باشد چه زن. در این نقل</w:t>
      </w:r>
      <w:r w:rsidRPr="00E82EF6">
        <w:rPr>
          <w:rFonts w:cs="B Nazanin"/>
          <w:color w:val="000000"/>
          <w:sz w:val="26"/>
          <w:szCs w:val="26"/>
          <w:rtl/>
          <w:lang w:bidi="fa-IR"/>
        </w:rPr>
        <w:softHyphen/>
      </w:r>
      <w:r w:rsidRPr="00E82EF6">
        <w:rPr>
          <w:rFonts w:cs="B Nazanin" w:hint="cs"/>
          <w:color w:val="000000"/>
          <w:sz w:val="26"/>
          <w:szCs w:val="26"/>
          <w:rtl/>
          <w:lang w:bidi="fa-IR"/>
        </w:rPr>
        <w:t>ها «مسلم»، اسم جنس است و شامل مرد و زن می</w:t>
      </w:r>
      <w:r w:rsidRPr="00E82EF6">
        <w:rPr>
          <w:rFonts w:cs="B Nazanin"/>
          <w:color w:val="000000"/>
          <w:sz w:val="26"/>
          <w:szCs w:val="26"/>
          <w:rtl/>
          <w:lang w:bidi="fa-IR"/>
        </w:rPr>
        <w:softHyphen/>
      </w:r>
      <w:r w:rsidRPr="00E82EF6">
        <w:rPr>
          <w:rFonts w:cs="B Nazanin" w:hint="cs"/>
          <w:color w:val="000000"/>
          <w:sz w:val="26"/>
          <w:szCs w:val="26"/>
          <w:rtl/>
          <w:lang w:bidi="fa-IR"/>
        </w:rPr>
        <w:t>شود.</w:t>
      </w:r>
    </w:p>
    <w:p w:rsidR="00717296" w:rsidRPr="00E82EF6" w:rsidRDefault="00717296" w:rsidP="000C5353">
      <w:pPr>
        <w:pStyle w:val="Heading4"/>
        <w:bidi/>
        <w:jc w:val="both"/>
        <w:rPr>
          <w:rFonts w:cs="B Nazanin"/>
          <w:color w:val="000000"/>
          <w:sz w:val="26"/>
          <w:szCs w:val="26"/>
          <w:rtl/>
          <w:lang w:bidi="fa-IR"/>
        </w:rPr>
      </w:pPr>
      <w:r w:rsidRPr="00E82EF6">
        <w:rPr>
          <w:rFonts w:cs="B Nazanin" w:hint="cs"/>
          <w:b w:val="0"/>
          <w:bCs w:val="0"/>
          <w:color w:val="000000"/>
          <w:sz w:val="26"/>
          <w:szCs w:val="26"/>
          <w:rtl/>
          <w:lang w:bidi="fa-IR"/>
        </w:rPr>
        <w:t>کارکرد علمی و آموزشی مسجد در عصر رسول خدا(ص) و توصیه</w:t>
      </w:r>
      <w:r w:rsidRPr="00E82EF6">
        <w:rPr>
          <w:rFonts w:cs="B Nazanin"/>
          <w:b w:val="0"/>
          <w:bCs w:val="0"/>
          <w:color w:val="000000"/>
          <w:sz w:val="26"/>
          <w:szCs w:val="26"/>
          <w:rtl/>
          <w:lang w:bidi="fa-IR"/>
        </w:rPr>
        <w:softHyphen/>
      </w:r>
      <w:r w:rsidRPr="00E82EF6">
        <w:rPr>
          <w:rFonts w:cs="B Nazanin" w:hint="cs"/>
          <w:b w:val="0"/>
          <w:bCs w:val="0"/>
          <w:color w:val="000000"/>
          <w:sz w:val="26"/>
          <w:szCs w:val="26"/>
          <w:rtl/>
          <w:lang w:bidi="fa-IR"/>
        </w:rPr>
        <w:t>های ائمه(ع) دراین</w:t>
      </w:r>
      <w:r w:rsidR="000C5353" w:rsidRPr="00E82EF6">
        <w:rPr>
          <w:rFonts w:cs="B Nazanin" w:hint="cs"/>
          <w:b w:val="0"/>
          <w:bCs w:val="0"/>
          <w:color w:val="000000"/>
          <w:sz w:val="26"/>
          <w:szCs w:val="26"/>
          <w:rtl/>
          <w:lang w:bidi="fa-IR"/>
        </w:rPr>
        <w:t>‌‌</w:t>
      </w:r>
      <w:r w:rsidRPr="00E82EF6">
        <w:rPr>
          <w:rFonts w:cs="B Nazanin" w:hint="cs"/>
          <w:b w:val="0"/>
          <w:bCs w:val="0"/>
          <w:color w:val="000000"/>
          <w:sz w:val="26"/>
          <w:szCs w:val="26"/>
          <w:rtl/>
          <w:lang w:bidi="fa-IR"/>
        </w:rPr>
        <w:t>باره، ما را با یکی دیگر از آثار حضور بانوان در مسجد آشنا می</w:t>
      </w:r>
      <w:r w:rsidRPr="00E82EF6">
        <w:rPr>
          <w:rFonts w:cs="B Nazanin"/>
          <w:b w:val="0"/>
          <w:bCs w:val="0"/>
          <w:color w:val="000000"/>
          <w:sz w:val="26"/>
          <w:szCs w:val="26"/>
          <w:rtl/>
          <w:lang w:bidi="fa-IR"/>
        </w:rPr>
        <w:softHyphen/>
      </w:r>
      <w:r w:rsidRPr="00E82EF6">
        <w:rPr>
          <w:rFonts w:cs="B Nazanin" w:hint="cs"/>
          <w:b w:val="0"/>
          <w:bCs w:val="0"/>
          <w:color w:val="000000"/>
          <w:sz w:val="26"/>
          <w:szCs w:val="26"/>
          <w:rtl/>
          <w:lang w:bidi="fa-IR"/>
        </w:rPr>
        <w:t>سازد. پیامبر(ص) می</w:t>
      </w:r>
      <w:r w:rsidRPr="00E82EF6">
        <w:rPr>
          <w:rFonts w:cs="B Nazanin"/>
          <w:b w:val="0"/>
          <w:bCs w:val="0"/>
          <w:color w:val="000000"/>
          <w:sz w:val="26"/>
          <w:szCs w:val="26"/>
          <w:rtl/>
          <w:lang w:bidi="fa-IR"/>
        </w:rPr>
        <w:softHyphen/>
      </w:r>
      <w:r w:rsidRPr="00E82EF6">
        <w:rPr>
          <w:rFonts w:cs="B Nazanin" w:hint="cs"/>
          <w:b w:val="0"/>
          <w:bCs w:val="0"/>
          <w:color w:val="000000"/>
          <w:sz w:val="26"/>
          <w:szCs w:val="26"/>
          <w:rtl/>
          <w:lang w:bidi="fa-IR"/>
        </w:rPr>
        <w:t>فرماید:</w:t>
      </w:r>
      <w:r w:rsidRPr="00E82EF6">
        <w:rPr>
          <w:rFonts w:cs="B Nazanin" w:hint="cs"/>
          <w:color w:val="000000"/>
          <w:sz w:val="26"/>
          <w:szCs w:val="26"/>
          <w:rtl/>
          <w:lang w:bidi="fa-IR"/>
        </w:rPr>
        <w:t xml:space="preserve"> «</w:t>
      </w:r>
      <w:r w:rsidRPr="00E82EF6">
        <w:rPr>
          <w:rFonts w:cs="B Nazanin" w:hint="cs"/>
          <w:color w:val="000000"/>
          <w:sz w:val="26"/>
          <w:szCs w:val="26"/>
          <w:rtl/>
        </w:rPr>
        <w:t>كُلُّ جُلُوسٍ فِي الْمَسْجِدِ لَغْوٌ اِلاّ ثَلاثَةً: قِرائَةُ مُصَلٍّ اَوْ ذِكْرُ اللّه‏ِ اَوْ سائِلٌ عَنْ عِلْمٍ؛</w:t>
      </w:r>
      <w:r w:rsidRPr="00E82EF6">
        <w:rPr>
          <w:rFonts w:cs="B Nazanin" w:hint="cs"/>
          <w:color w:val="000000"/>
          <w:sz w:val="26"/>
          <w:szCs w:val="26"/>
          <w:rtl/>
          <w:lang w:bidi="fa-IR"/>
        </w:rPr>
        <w:t xml:space="preserve"> </w:t>
      </w:r>
      <w:r w:rsidRPr="00E82EF6">
        <w:rPr>
          <w:rFonts w:cs="B Nazanin" w:hint="cs"/>
          <w:b w:val="0"/>
          <w:bCs w:val="0"/>
          <w:color w:val="000000"/>
          <w:sz w:val="26"/>
          <w:szCs w:val="26"/>
          <w:rtl/>
          <w:lang w:bidi="fa-IR"/>
        </w:rPr>
        <w:t>هر نشستنی در مسجد بیهوده است، مگر این</w:t>
      </w:r>
      <w:r w:rsidR="000C5353" w:rsidRPr="00E82EF6">
        <w:rPr>
          <w:rFonts w:cs="B Nazanin" w:hint="cs"/>
          <w:b w:val="0"/>
          <w:bCs w:val="0"/>
          <w:color w:val="000000"/>
          <w:sz w:val="26"/>
          <w:szCs w:val="26"/>
          <w:rtl/>
          <w:lang w:bidi="fa-IR"/>
        </w:rPr>
        <w:t>‌</w:t>
      </w:r>
      <w:r w:rsidRPr="00E82EF6">
        <w:rPr>
          <w:rFonts w:cs="B Nazanin" w:hint="cs"/>
          <w:b w:val="0"/>
          <w:bCs w:val="0"/>
          <w:color w:val="000000"/>
          <w:sz w:val="26"/>
          <w:szCs w:val="26"/>
          <w:rtl/>
          <w:lang w:bidi="fa-IR"/>
        </w:rPr>
        <w:t>که برای سه کار باشد؛ خواندن قرآن، ذکر خدا، اندوختن دانش.»</w:t>
      </w:r>
      <w:r w:rsidRPr="00E82EF6">
        <w:rPr>
          <w:rStyle w:val="FootnoteReference"/>
          <w:rFonts w:cs="B Nazanin"/>
          <w:b w:val="0"/>
          <w:bCs w:val="0"/>
          <w:color w:val="000000"/>
          <w:sz w:val="26"/>
          <w:szCs w:val="26"/>
          <w:rtl/>
          <w:lang w:bidi="fa-IR"/>
        </w:rPr>
        <w:footnoteReference w:id="8"/>
      </w:r>
    </w:p>
    <w:p w:rsidR="00717296" w:rsidRPr="00E82EF6" w:rsidRDefault="00717296" w:rsidP="00717296">
      <w:pPr>
        <w:bidi/>
        <w:jc w:val="both"/>
        <w:rPr>
          <w:rFonts w:cs="B Nazanin"/>
          <w:color w:val="000000"/>
          <w:sz w:val="26"/>
          <w:szCs w:val="26"/>
          <w:rtl/>
          <w:lang w:bidi="fa-IR"/>
        </w:rPr>
      </w:pPr>
      <w:r w:rsidRPr="00E82EF6">
        <w:rPr>
          <w:rFonts w:cs="B Nazanin" w:hint="cs"/>
          <w:color w:val="000000"/>
          <w:sz w:val="26"/>
          <w:szCs w:val="26"/>
          <w:rtl/>
          <w:lang w:bidi="fa-IR"/>
        </w:rPr>
        <w:t>هنگامی که بانوان در مسجد گردهم می</w:t>
      </w:r>
      <w:r w:rsidRPr="00E82EF6">
        <w:rPr>
          <w:rFonts w:cs="B Nazanin"/>
          <w:color w:val="000000"/>
          <w:sz w:val="26"/>
          <w:szCs w:val="26"/>
          <w:rtl/>
          <w:lang w:bidi="fa-IR"/>
        </w:rPr>
        <w:softHyphen/>
      </w:r>
      <w:r w:rsidRPr="00E82EF6">
        <w:rPr>
          <w:rFonts w:cs="B Nazanin" w:hint="cs"/>
          <w:color w:val="000000"/>
          <w:sz w:val="26"/>
          <w:szCs w:val="26"/>
          <w:rtl/>
          <w:lang w:bidi="fa-IR"/>
        </w:rPr>
        <w:t>آیند، بهترین زمانی است که می</w:t>
      </w:r>
      <w:r w:rsidRPr="00E82EF6">
        <w:rPr>
          <w:rFonts w:cs="B Nazanin"/>
          <w:color w:val="000000"/>
          <w:sz w:val="26"/>
          <w:szCs w:val="26"/>
          <w:rtl/>
          <w:lang w:bidi="fa-IR"/>
        </w:rPr>
        <w:softHyphen/>
      </w:r>
      <w:r w:rsidRPr="00E82EF6">
        <w:rPr>
          <w:rFonts w:cs="B Nazanin" w:hint="cs"/>
          <w:color w:val="000000"/>
          <w:sz w:val="26"/>
          <w:szCs w:val="26"/>
          <w:rtl/>
          <w:lang w:bidi="fa-IR"/>
        </w:rPr>
        <w:t>توانند از مسائل دینی و قرآن بهره</w:t>
      </w:r>
      <w:r w:rsidRPr="00E82EF6">
        <w:rPr>
          <w:rFonts w:cs="B Nazanin"/>
          <w:color w:val="000000"/>
          <w:sz w:val="26"/>
          <w:szCs w:val="26"/>
          <w:rtl/>
          <w:lang w:bidi="fa-IR"/>
        </w:rPr>
        <w:softHyphen/>
      </w:r>
      <w:r w:rsidRPr="00E82EF6">
        <w:rPr>
          <w:rFonts w:cs="B Nazanin" w:hint="cs"/>
          <w:color w:val="000000"/>
          <w:sz w:val="26"/>
          <w:szCs w:val="26"/>
          <w:rtl/>
          <w:lang w:bidi="fa-IR"/>
        </w:rPr>
        <w:t>مند گردند؛ زیرا یکی از اهداف بنای مسجد برگزاری جلسات علمی و بیان احکام و مسائل اسلامی است، همان</w:t>
      </w:r>
      <w:r w:rsidR="000C5353" w:rsidRPr="00E82EF6">
        <w:rPr>
          <w:rFonts w:cs="B Nazanin" w:hint="cs"/>
          <w:color w:val="000000"/>
          <w:sz w:val="26"/>
          <w:szCs w:val="26"/>
          <w:rtl/>
          <w:lang w:bidi="fa-IR"/>
        </w:rPr>
        <w:t>‌</w:t>
      </w:r>
      <w:r w:rsidRPr="00E82EF6">
        <w:rPr>
          <w:rFonts w:cs="B Nazanin" w:hint="cs"/>
          <w:color w:val="000000"/>
          <w:sz w:val="26"/>
          <w:szCs w:val="26"/>
          <w:rtl/>
          <w:lang w:bidi="fa-IR"/>
        </w:rPr>
        <w:t>گونه که در عصر رسالت مرسوم بوده است. حضرات معصومان(ع) در سخنان متعددی مساجد را پایگاه علم و دانش معرفی کرده</w:t>
      </w:r>
      <w:r w:rsidRPr="00E82EF6">
        <w:rPr>
          <w:rFonts w:cs="B Nazanin"/>
          <w:color w:val="000000"/>
          <w:sz w:val="26"/>
          <w:szCs w:val="26"/>
          <w:rtl/>
          <w:lang w:bidi="fa-IR"/>
        </w:rPr>
        <w:softHyphen/>
      </w:r>
      <w:r w:rsidRPr="00E82EF6">
        <w:rPr>
          <w:rFonts w:cs="B Nazanin" w:hint="cs"/>
          <w:color w:val="000000"/>
          <w:sz w:val="26"/>
          <w:szCs w:val="26"/>
          <w:rtl/>
          <w:lang w:bidi="fa-IR"/>
        </w:rPr>
        <w:t>اند. امام علی(ع) در یکی از سخنان خود «...بهره</w:t>
      </w:r>
      <w:r w:rsidRPr="00E82EF6">
        <w:rPr>
          <w:rFonts w:cs="B Nazanin"/>
          <w:color w:val="000000"/>
          <w:sz w:val="26"/>
          <w:szCs w:val="26"/>
          <w:rtl/>
          <w:lang w:bidi="fa-IR"/>
        </w:rPr>
        <w:softHyphen/>
      </w:r>
      <w:r w:rsidRPr="00E82EF6">
        <w:rPr>
          <w:rFonts w:cs="B Nazanin" w:hint="cs"/>
          <w:color w:val="000000"/>
          <w:sz w:val="26"/>
          <w:szCs w:val="26"/>
          <w:rtl/>
          <w:lang w:bidi="fa-IR"/>
        </w:rPr>
        <w:t>برداری از علم و دانش را یکی از نتایج و آثار رفتن به مسجد ذکر می</w:t>
      </w:r>
      <w:r w:rsidRPr="00E82EF6">
        <w:rPr>
          <w:rFonts w:cs="B Nazanin"/>
          <w:color w:val="000000"/>
          <w:sz w:val="26"/>
          <w:szCs w:val="26"/>
          <w:rtl/>
          <w:lang w:bidi="fa-IR"/>
        </w:rPr>
        <w:softHyphen/>
      </w:r>
      <w:r w:rsidRPr="00E82EF6">
        <w:rPr>
          <w:rFonts w:cs="B Nazanin" w:hint="cs"/>
          <w:color w:val="000000"/>
          <w:sz w:val="26"/>
          <w:szCs w:val="26"/>
          <w:rtl/>
          <w:lang w:bidi="fa-IR"/>
        </w:rPr>
        <w:t>فرماید.»</w:t>
      </w:r>
      <w:r w:rsidRPr="00E82EF6">
        <w:rPr>
          <w:rStyle w:val="FootnoteReference"/>
          <w:rFonts w:cs="B Nazanin"/>
          <w:color w:val="000000"/>
          <w:sz w:val="26"/>
          <w:szCs w:val="26"/>
          <w:rtl/>
          <w:lang w:bidi="fa-IR"/>
        </w:rPr>
        <w:footnoteReference w:id="9"/>
      </w:r>
    </w:p>
    <w:p w:rsidR="00717296" w:rsidRPr="00E82EF6" w:rsidRDefault="00717296" w:rsidP="00717296">
      <w:pPr>
        <w:bidi/>
        <w:jc w:val="both"/>
        <w:rPr>
          <w:rFonts w:cs="B Nazanin"/>
          <w:color w:val="000000"/>
          <w:sz w:val="26"/>
          <w:szCs w:val="26"/>
          <w:rtl/>
          <w:lang w:bidi="fa-IR"/>
        </w:rPr>
      </w:pPr>
      <w:r w:rsidRPr="00E82EF6">
        <w:rPr>
          <w:rFonts w:cs="B Nazanin" w:hint="cs"/>
          <w:color w:val="000000"/>
          <w:sz w:val="26"/>
          <w:szCs w:val="26"/>
          <w:rtl/>
          <w:lang w:bidi="fa-IR"/>
        </w:rPr>
        <w:t>بعضی از فقهای عظام، رفتن بانوان را به مسجد جهت فراگیری مسائل اسلامی واجب دانسته</w:t>
      </w:r>
      <w:r w:rsidRPr="00E82EF6">
        <w:rPr>
          <w:rFonts w:cs="B Nazanin"/>
          <w:color w:val="000000"/>
          <w:sz w:val="26"/>
          <w:szCs w:val="26"/>
          <w:rtl/>
          <w:lang w:bidi="fa-IR"/>
        </w:rPr>
        <w:softHyphen/>
      </w:r>
      <w:r w:rsidRPr="00E82EF6">
        <w:rPr>
          <w:rFonts w:cs="B Nazanin" w:hint="cs"/>
          <w:color w:val="000000"/>
          <w:sz w:val="26"/>
          <w:szCs w:val="26"/>
          <w:rtl/>
          <w:lang w:bidi="fa-IR"/>
        </w:rPr>
        <w:t>اند و گفته</w:t>
      </w:r>
      <w:r w:rsidRPr="00E82EF6">
        <w:rPr>
          <w:rFonts w:cs="B Nazanin"/>
          <w:color w:val="000000"/>
          <w:sz w:val="26"/>
          <w:szCs w:val="26"/>
          <w:rtl/>
          <w:lang w:bidi="fa-IR"/>
        </w:rPr>
        <w:softHyphen/>
      </w:r>
      <w:r w:rsidRPr="00E82EF6">
        <w:rPr>
          <w:rFonts w:cs="B Nazanin" w:hint="cs"/>
          <w:color w:val="000000"/>
          <w:sz w:val="26"/>
          <w:szCs w:val="26"/>
          <w:rtl/>
          <w:lang w:bidi="fa-IR"/>
        </w:rPr>
        <w:t>اند: «اگر راهی برای یادگرفتن مسائل اسلامی جز از طریق رفتن به مسجد وجود ندارد، واجب است (بانوان) به مسجد بروند.»</w:t>
      </w:r>
      <w:r w:rsidRPr="00E82EF6">
        <w:rPr>
          <w:rStyle w:val="FootnoteReference"/>
          <w:rFonts w:cs="B Nazanin"/>
          <w:color w:val="000000"/>
          <w:sz w:val="26"/>
          <w:szCs w:val="26"/>
          <w:rtl/>
          <w:lang w:bidi="fa-IR"/>
        </w:rPr>
        <w:footnoteReference w:id="10"/>
      </w:r>
    </w:p>
    <w:p w:rsidR="00717296" w:rsidRPr="00E82EF6" w:rsidRDefault="00717296" w:rsidP="000C5353">
      <w:pPr>
        <w:bidi/>
        <w:jc w:val="both"/>
        <w:rPr>
          <w:rFonts w:cs="B Nazanin"/>
          <w:color w:val="000000"/>
          <w:sz w:val="26"/>
          <w:szCs w:val="26"/>
          <w:rtl/>
          <w:lang w:bidi="fa-IR"/>
        </w:rPr>
      </w:pPr>
      <w:r w:rsidRPr="00E82EF6">
        <w:rPr>
          <w:rFonts w:cs="B Nazanin" w:hint="cs"/>
          <w:color w:val="000000"/>
          <w:sz w:val="26"/>
          <w:szCs w:val="26"/>
          <w:rtl/>
          <w:lang w:bidi="fa-IR"/>
        </w:rPr>
        <w:t>بانوان با حضور مستمر خود در مساجد می</w:t>
      </w:r>
      <w:r w:rsidRPr="00E82EF6">
        <w:rPr>
          <w:rFonts w:cs="B Nazanin"/>
          <w:color w:val="000000"/>
          <w:sz w:val="26"/>
          <w:szCs w:val="26"/>
          <w:rtl/>
          <w:lang w:bidi="fa-IR"/>
        </w:rPr>
        <w:softHyphen/>
      </w:r>
      <w:r w:rsidRPr="00E82EF6">
        <w:rPr>
          <w:rFonts w:cs="B Nazanin" w:hint="cs"/>
          <w:color w:val="000000"/>
          <w:sz w:val="26"/>
          <w:szCs w:val="26"/>
          <w:rtl/>
          <w:lang w:bidi="fa-IR"/>
        </w:rPr>
        <w:t>توانند از برنامه</w:t>
      </w:r>
      <w:r w:rsidRPr="00E82EF6">
        <w:rPr>
          <w:rFonts w:cs="B Nazanin" w:hint="cs"/>
          <w:color w:val="000000"/>
          <w:sz w:val="26"/>
          <w:szCs w:val="26"/>
          <w:rtl/>
          <w:lang w:bidi="fa-IR"/>
        </w:rPr>
        <w:softHyphen/>
        <w:t>های علمی و آموزشی این مکان مقدس بهره</w:t>
      </w:r>
      <w:r w:rsidR="000C5353" w:rsidRPr="00E82EF6">
        <w:rPr>
          <w:rFonts w:cs="B Nazanin" w:hint="cs"/>
          <w:color w:val="000000"/>
          <w:sz w:val="26"/>
          <w:szCs w:val="26"/>
          <w:rtl/>
          <w:lang w:bidi="fa-IR"/>
        </w:rPr>
        <w:t>‌</w:t>
      </w:r>
      <w:r w:rsidRPr="00E82EF6">
        <w:rPr>
          <w:rFonts w:cs="B Nazanin" w:hint="cs"/>
          <w:color w:val="000000"/>
          <w:sz w:val="26"/>
          <w:szCs w:val="26"/>
          <w:rtl/>
          <w:lang w:bidi="fa-IR"/>
        </w:rPr>
        <w:t>های فراوانی ببرند که هم پاداش تحصیل علم بر آن مترتّب شود و هم ثواب حضور در مسجد. افزون بر آن، مادری که اهل فضل و دانش باشد، به یقین در تربیت و آگاهی</w:t>
      </w:r>
      <w:r w:rsidRPr="00E82EF6">
        <w:rPr>
          <w:rFonts w:cs="B Nazanin" w:hint="cs"/>
          <w:color w:val="000000"/>
          <w:sz w:val="26"/>
          <w:szCs w:val="26"/>
          <w:rtl/>
          <w:lang w:bidi="fa-IR"/>
        </w:rPr>
        <w:softHyphen/>
        <w:t xml:space="preserve">بخشی فرزند و </w:t>
      </w:r>
      <w:r w:rsidRPr="00E82EF6">
        <w:rPr>
          <w:rFonts w:cs="B Nazanin"/>
          <w:color w:val="000000"/>
          <w:sz w:val="26"/>
          <w:szCs w:val="26"/>
          <w:rtl/>
        </w:rPr>
        <w:t>هدایت و رهبری</w:t>
      </w:r>
      <w:r w:rsidRPr="00E82EF6">
        <w:rPr>
          <w:rFonts w:cs="B Nazanin" w:hint="cs"/>
          <w:color w:val="000000"/>
          <w:sz w:val="26"/>
          <w:szCs w:val="26"/>
          <w:rtl/>
        </w:rPr>
        <w:t xml:space="preserve"> او بسیار موفق</w:t>
      </w:r>
      <w:r w:rsidRPr="00E82EF6">
        <w:rPr>
          <w:rFonts w:cs="B Nazanin" w:hint="cs"/>
          <w:color w:val="000000"/>
          <w:sz w:val="26"/>
          <w:szCs w:val="26"/>
          <w:rtl/>
        </w:rPr>
        <w:softHyphen/>
        <w:t>تر خواهد بود.</w:t>
      </w:r>
    </w:p>
    <w:p w:rsidR="00717296" w:rsidRPr="00E82EF6" w:rsidRDefault="00717296" w:rsidP="00717296">
      <w:pPr>
        <w:bidi/>
        <w:jc w:val="both"/>
        <w:rPr>
          <w:rFonts w:cs="B Nazanin"/>
          <w:b/>
          <w:bCs/>
          <w:color w:val="000000"/>
          <w:sz w:val="26"/>
          <w:szCs w:val="26"/>
          <w:rtl/>
          <w:lang w:bidi="fa-IR"/>
        </w:rPr>
      </w:pPr>
      <w:r w:rsidRPr="00E82EF6">
        <w:rPr>
          <w:rFonts w:cs="B Nazanin" w:hint="cs"/>
          <w:b/>
          <w:bCs/>
          <w:color w:val="000000"/>
          <w:sz w:val="26"/>
          <w:szCs w:val="26"/>
          <w:rtl/>
          <w:lang w:bidi="fa-IR"/>
        </w:rPr>
        <w:t>ج) آثار اجتماعی و فرهنگی</w:t>
      </w:r>
    </w:p>
    <w:p w:rsidR="00717296" w:rsidRPr="00E82EF6" w:rsidRDefault="00717296" w:rsidP="000C5353">
      <w:pPr>
        <w:bidi/>
        <w:jc w:val="both"/>
        <w:rPr>
          <w:rFonts w:cs="B Nazanin"/>
          <w:color w:val="000000"/>
          <w:sz w:val="26"/>
          <w:szCs w:val="26"/>
          <w:rtl/>
          <w:lang w:bidi="fa-IR"/>
        </w:rPr>
      </w:pPr>
      <w:r w:rsidRPr="00E82EF6">
        <w:rPr>
          <w:rFonts w:cs="B Nazanin" w:hint="cs"/>
          <w:color w:val="000000"/>
          <w:sz w:val="26"/>
          <w:szCs w:val="26"/>
          <w:rtl/>
          <w:lang w:bidi="fa-IR"/>
        </w:rPr>
        <w:t>مسجد به عنوان یک مرکز دینی برای عموم، نقش اساسی در شکل</w:t>
      </w:r>
      <w:r w:rsidRPr="00E82EF6">
        <w:rPr>
          <w:rFonts w:cs="B Nazanin"/>
          <w:color w:val="000000"/>
          <w:sz w:val="26"/>
          <w:szCs w:val="26"/>
          <w:rtl/>
          <w:lang w:bidi="fa-IR"/>
        </w:rPr>
        <w:softHyphen/>
      </w:r>
      <w:r w:rsidRPr="00E82EF6">
        <w:rPr>
          <w:rFonts w:cs="B Nazanin" w:hint="cs"/>
          <w:color w:val="000000"/>
          <w:sz w:val="26"/>
          <w:szCs w:val="26"/>
          <w:rtl/>
          <w:lang w:bidi="fa-IR"/>
        </w:rPr>
        <w:t>گیری اجتماعات مسلمانان دارد. حضور زنان و مردان و تبادل اخبار و اطلاعات اجتماعی، جویا شدن از احوال یکدیگر و سایر مسلمانان، تنها بخشی از این ظرفیت بزرگی است که مساجد دارند. در این مکان</w:t>
      </w:r>
      <w:r w:rsidR="000C5353" w:rsidRPr="00E82EF6">
        <w:rPr>
          <w:rFonts w:cs="B Nazanin" w:hint="cs"/>
          <w:color w:val="000000"/>
          <w:sz w:val="26"/>
          <w:szCs w:val="26"/>
          <w:rtl/>
          <w:lang w:bidi="fa-IR"/>
        </w:rPr>
        <w:t>‌</w:t>
      </w:r>
      <w:r w:rsidRPr="00E82EF6">
        <w:rPr>
          <w:rFonts w:cs="B Nazanin" w:hint="cs"/>
          <w:color w:val="000000"/>
          <w:sz w:val="26"/>
          <w:szCs w:val="26"/>
          <w:rtl/>
          <w:lang w:bidi="fa-IR"/>
        </w:rPr>
        <w:t>ها مؤمنان فرصت می</w:t>
      </w:r>
      <w:r w:rsidRPr="00E82EF6">
        <w:rPr>
          <w:rFonts w:cs="B Nazanin"/>
          <w:color w:val="000000"/>
          <w:sz w:val="26"/>
          <w:szCs w:val="26"/>
          <w:rtl/>
          <w:lang w:bidi="fa-IR"/>
        </w:rPr>
        <w:softHyphen/>
      </w:r>
      <w:r w:rsidRPr="00E82EF6">
        <w:rPr>
          <w:rFonts w:cs="B Nazanin" w:hint="cs"/>
          <w:color w:val="000000"/>
          <w:sz w:val="26"/>
          <w:szCs w:val="26"/>
          <w:rtl/>
          <w:lang w:bidi="fa-IR"/>
        </w:rPr>
        <w:t>یابند با جمعی آشنا شوند که از نظر دین و عبودیت با آنان هم</w:t>
      </w:r>
      <w:r w:rsidR="000C5353" w:rsidRPr="00E82EF6">
        <w:rPr>
          <w:rFonts w:cs="B Nazanin" w:hint="cs"/>
          <w:color w:val="000000"/>
          <w:sz w:val="26"/>
          <w:szCs w:val="26"/>
          <w:rtl/>
          <w:lang w:bidi="fa-IR"/>
        </w:rPr>
        <w:t>‌</w:t>
      </w:r>
      <w:r w:rsidRPr="00E82EF6">
        <w:rPr>
          <w:rFonts w:cs="B Nazanin" w:hint="cs"/>
          <w:color w:val="000000"/>
          <w:sz w:val="26"/>
          <w:szCs w:val="26"/>
          <w:rtl/>
          <w:lang w:bidi="fa-IR"/>
        </w:rPr>
        <w:t>رنگ و توان ایجاد گروه</w:t>
      </w:r>
      <w:r w:rsidRPr="00E82EF6">
        <w:rPr>
          <w:rFonts w:cs="B Nazanin"/>
          <w:color w:val="000000"/>
          <w:sz w:val="26"/>
          <w:szCs w:val="26"/>
          <w:rtl/>
          <w:lang w:bidi="fa-IR"/>
        </w:rPr>
        <w:softHyphen/>
      </w:r>
      <w:r w:rsidRPr="00E82EF6">
        <w:rPr>
          <w:rFonts w:cs="B Nazanin" w:hint="cs"/>
          <w:color w:val="000000"/>
          <w:sz w:val="26"/>
          <w:szCs w:val="26"/>
          <w:rtl/>
          <w:lang w:bidi="fa-IR"/>
        </w:rPr>
        <w:t>های اجتماعی هماهنگ را دارند. بنابراین، آنان می</w:t>
      </w:r>
      <w:r w:rsidRPr="00E82EF6">
        <w:rPr>
          <w:rFonts w:cs="B Nazanin"/>
          <w:color w:val="000000"/>
          <w:sz w:val="26"/>
          <w:szCs w:val="26"/>
          <w:rtl/>
          <w:lang w:bidi="fa-IR"/>
        </w:rPr>
        <w:softHyphen/>
      </w:r>
      <w:r w:rsidRPr="00E82EF6">
        <w:rPr>
          <w:rFonts w:cs="B Nazanin" w:hint="cs"/>
          <w:color w:val="000000"/>
          <w:sz w:val="26"/>
          <w:szCs w:val="26"/>
          <w:rtl/>
          <w:lang w:bidi="fa-IR"/>
        </w:rPr>
        <w:t xml:space="preserve">توانند از بین اهل مسجد دوستان، از حیث دینی، برای خود بیابند که طبعاً آثار </w:t>
      </w:r>
      <w:r w:rsidRPr="00E82EF6">
        <w:rPr>
          <w:rFonts w:cs="B Nazanin" w:hint="cs"/>
          <w:color w:val="000000"/>
          <w:sz w:val="26"/>
          <w:szCs w:val="26"/>
          <w:rtl/>
          <w:lang w:bidi="fa-IR"/>
        </w:rPr>
        <w:lastRenderedPageBreak/>
        <w:t>آن در ابعاد اجتماعی بروز می</w:t>
      </w:r>
      <w:r w:rsidRPr="00E82EF6">
        <w:rPr>
          <w:rFonts w:cs="B Nazanin"/>
          <w:color w:val="000000"/>
          <w:sz w:val="26"/>
          <w:szCs w:val="26"/>
          <w:rtl/>
          <w:lang w:bidi="fa-IR"/>
        </w:rPr>
        <w:softHyphen/>
      </w:r>
      <w:r w:rsidRPr="00E82EF6">
        <w:rPr>
          <w:rFonts w:cs="B Nazanin" w:hint="cs"/>
          <w:color w:val="000000"/>
          <w:sz w:val="26"/>
          <w:szCs w:val="26"/>
          <w:rtl/>
          <w:lang w:bidi="fa-IR"/>
        </w:rPr>
        <w:t>کند؛ زیرا در این پایگاه دینی و فرهنگی، نمازگزاران مؤمنی رفت و آمد می</w:t>
      </w:r>
      <w:r w:rsidR="000C5353" w:rsidRPr="00E82EF6">
        <w:rPr>
          <w:rFonts w:cs="B Nazanin" w:hint="cs"/>
          <w:color w:val="000000"/>
          <w:sz w:val="26"/>
          <w:szCs w:val="26"/>
          <w:rtl/>
          <w:lang w:bidi="fa-IR"/>
        </w:rPr>
        <w:t>‌</w:t>
      </w:r>
      <w:r w:rsidRPr="00E82EF6">
        <w:rPr>
          <w:rFonts w:cs="B Nazanin" w:hint="cs"/>
          <w:color w:val="000000"/>
          <w:sz w:val="26"/>
          <w:szCs w:val="26"/>
          <w:rtl/>
          <w:lang w:bidi="fa-IR"/>
        </w:rPr>
        <w:t>کنند</w:t>
      </w:r>
      <w:r w:rsidRPr="00E82EF6">
        <w:rPr>
          <w:rStyle w:val="FootnoteReference"/>
          <w:rFonts w:cs="B Nazanin"/>
          <w:color w:val="000000"/>
          <w:sz w:val="26"/>
          <w:szCs w:val="26"/>
          <w:rtl/>
          <w:lang w:bidi="fa-IR"/>
        </w:rPr>
        <w:footnoteReference w:id="11"/>
      </w:r>
      <w:r w:rsidRPr="00E82EF6">
        <w:rPr>
          <w:rFonts w:cs="B Nazanin" w:hint="cs"/>
          <w:color w:val="000000"/>
          <w:sz w:val="26"/>
          <w:szCs w:val="26"/>
          <w:rtl/>
          <w:lang w:bidi="fa-IR"/>
        </w:rPr>
        <w:t>که دوستی با آنان، در بینش انسان مؤثر است.</w:t>
      </w:r>
    </w:p>
    <w:p w:rsidR="00717296" w:rsidRPr="00E82EF6" w:rsidRDefault="00D11092" w:rsidP="00717296">
      <w:pPr>
        <w:bidi/>
        <w:jc w:val="both"/>
        <w:rPr>
          <w:rFonts w:cs="B Nazanin"/>
          <w:color w:val="000000"/>
          <w:sz w:val="26"/>
          <w:szCs w:val="26"/>
          <w:rtl/>
          <w:lang w:bidi="fa-IR"/>
        </w:rPr>
      </w:pPr>
      <w:r w:rsidRPr="00E82EF6">
        <w:rPr>
          <w:rFonts w:cs="B Nazanin" w:hint="cs"/>
          <w:color w:val="000000"/>
          <w:sz w:val="26"/>
          <w:szCs w:val="26"/>
          <w:rtl/>
          <w:lang w:bidi="fa-IR"/>
        </w:rPr>
        <w:t>با ایجاد پیو</w:t>
      </w:r>
      <w:r w:rsidR="00717296" w:rsidRPr="00E82EF6">
        <w:rPr>
          <w:rFonts w:cs="B Nazanin" w:hint="cs"/>
          <w:color w:val="000000"/>
          <w:sz w:val="26"/>
          <w:szCs w:val="26"/>
          <w:rtl/>
          <w:lang w:bidi="fa-IR"/>
        </w:rPr>
        <w:t>ند و آشنایی میان مؤمنان، نخبگان و صالحان جامعه، بستری مناسب برای پرورش و تربیت روحی انسان فراهم می</w:t>
      </w:r>
      <w:r w:rsidR="00717296" w:rsidRPr="00E82EF6">
        <w:rPr>
          <w:rFonts w:cs="B Nazanin"/>
          <w:color w:val="000000"/>
          <w:sz w:val="26"/>
          <w:szCs w:val="26"/>
          <w:rtl/>
          <w:lang w:bidi="fa-IR"/>
        </w:rPr>
        <w:softHyphen/>
      </w:r>
      <w:r w:rsidR="00717296" w:rsidRPr="00E82EF6">
        <w:rPr>
          <w:rFonts w:cs="B Nazanin" w:hint="cs"/>
          <w:color w:val="000000"/>
          <w:sz w:val="26"/>
          <w:szCs w:val="26"/>
          <w:rtl/>
          <w:lang w:bidi="fa-IR"/>
        </w:rPr>
        <w:t>آید.</w:t>
      </w:r>
    </w:p>
    <w:p w:rsidR="00717296" w:rsidRPr="00E82EF6" w:rsidRDefault="00717296" w:rsidP="00717296">
      <w:pPr>
        <w:bidi/>
        <w:jc w:val="both"/>
        <w:rPr>
          <w:rFonts w:cs="B Nazanin"/>
          <w:color w:val="000000"/>
          <w:sz w:val="26"/>
          <w:szCs w:val="26"/>
          <w:rtl/>
          <w:lang w:bidi="fa-IR"/>
        </w:rPr>
      </w:pPr>
      <w:r w:rsidRPr="00E82EF6">
        <w:rPr>
          <w:rFonts w:cs="B Nazanin" w:hint="cs"/>
          <w:color w:val="000000"/>
          <w:sz w:val="26"/>
          <w:szCs w:val="26"/>
          <w:rtl/>
          <w:lang w:bidi="fa-IR"/>
        </w:rPr>
        <w:t>کسی که با خوبان ارتباط دارد، حتّی اگر به آن درجه از تکامل نرسد که به سبب خدا ترسی، مرتکب گناه نشود، به سبب حیا و شرم از برادران و خواهران دینی خود، راه انحراف را در پیش نمی</w:t>
      </w:r>
      <w:r w:rsidRPr="00E82EF6">
        <w:rPr>
          <w:rFonts w:cs="B Nazanin"/>
          <w:color w:val="000000"/>
          <w:sz w:val="26"/>
          <w:szCs w:val="26"/>
          <w:rtl/>
          <w:lang w:bidi="fa-IR"/>
        </w:rPr>
        <w:softHyphen/>
      </w:r>
      <w:r w:rsidRPr="00E82EF6">
        <w:rPr>
          <w:rFonts w:cs="B Nazanin" w:hint="cs"/>
          <w:color w:val="000000"/>
          <w:sz w:val="26"/>
          <w:szCs w:val="26"/>
          <w:rtl/>
          <w:lang w:bidi="fa-IR"/>
        </w:rPr>
        <w:t xml:space="preserve">گیرد. برهمین اساس، امام صادق(ع) فرمود: </w:t>
      </w:r>
      <w:r w:rsidRPr="00E82EF6">
        <w:rPr>
          <w:rFonts w:cs="B Nazanin" w:hint="cs"/>
          <w:b/>
          <w:bCs/>
          <w:color w:val="000000"/>
          <w:sz w:val="26"/>
          <w:szCs w:val="26"/>
          <w:rtl/>
          <w:lang w:bidi="fa-IR"/>
        </w:rPr>
        <w:t>«لایَرجِعُ صاحِبُ المِسجِدِ باَقَلّ مِن اِحدی ثَلاثِ خِصالٍ ... وَاِمّا اَخٌ یَستَفیدُهُ فِی الله»</w:t>
      </w:r>
      <w:r w:rsidRPr="00E82EF6">
        <w:rPr>
          <w:rStyle w:val="FootnoteReference"/>
          <w:rFonts w:cs="B Nazanin"/>
          <w:color w:val="000000"/>
          <w:sz w:val="26"/>
          <w:szCs w:val="26"/>
          <w:rtl/>
          <w:lang w:bidi="fa-IR"/>
        </w:rPr>
        <w:footnoteReference w:id="12"/>
      </w:r>
      <w:r w:rsidRPr="00E82EF6">
        <w:rPr>
          <w:rFonts w:cs="B Nazanin" w:hint="cs"/>
          <w:color w:val="000000"/>
          <w:sz w:val="26"/>
          <w:szCs w:val="26"/>
          <w:rtl/>
          <w:lang w:bidi="fa-IR"/>
        </w:rPr>
        <w:t>؛ اهل مسجد کمتر از یکی از سه چیز از مسجد برنمی</w:t>
      </w:r>
      <w:r w:rsidRPr="00E82EF6">
        <w:rPr>
          <w:rFonts w:cs="B Nazanin"/>
          <w:color w:val="000000"/>
          <w:sz w:val="26"/>
          <w:szCs w:val="26"/>
          <w:rtl/>
          <w:lang w:bidi="fa-IR"/>
        </w:rPr>
        <w:softHyphen/>
      </w:r>
      <w:r w:rsidRPr="00E82EF6">
        <w:rPr>
          <w:rFonts w:cs="B Nazanin" w:hint="cs"/>
          <w:color w:val="000000"/>
          <w:sz w:val="26"/>
          <w:szCs w:val="26"/>
          <w:rtl/>
          <w:lang w:bidi="fa-IR"/>
        </w:rPr>
        <w:t>گردد «که یکی از آنها [دوستی] است که از او در مسیر خدا استفاده می</w:t>
      </w:r>
      <w:r w:rsidRPr="00E82EF6">
        <w:rPr>
          <w:rFonts w:cs="B Nazanin"/>
          <w:color w:val="000000"/>
          <w:sz w:val="26"/>
          <w:szCs w:val="26"/>
          <w:rtl/>
          <w:lang w:bidi="fa-IR"/>
        </w:rPr>
        <w:softHyphen/>
      </w:r>
      <w:r w:rsidRPr="00E82EF6">
        <w:rPr>
          <w:rFonts w:cs="B Nazanin" w:hint="cs"/>
          <w:color w:val="000000"/>
          <w:sz w:val="26"/>
          <w:szCs w:val="26"/>
          <w:rtl/>
          <w:lang w:bidi="fa-IR"/>
        </w:rPr>
        <w:t>کند.» بنابراین، زنان و مردان با حضور در مساجد، می</w:t>
      </w:r>
      <w:r w:rsidRPr="00E82EF6">
        <w:rPr>
          <w:rFonts w:cs="B Nazanin"/>
          <w:color w:val="000000"/>
          <w:sz w:val="26"/>
          <w:szCs w:val="26"/>
          <w:rtl/>
          <w:lang w:bidi="fa-IR"/>
        </w:rPr>
        <w:softHyphen/>
      </w:r>
      <w:r w:rsidRPr="00E82EF6">
        <w:rPr>
          <w:rFonts w:cs="B Nazanin" w:hint="cs"/>
          <w:color w:val="000000"/>
          <w:sz w:val="26"/>
          <w:szCs w:val="26"/>
          <w:rtl/>
          <w:lang w:bidi="fa-IR"/>
        </w:rPr>
        <w:t>تواند از یک اجتماع سالم دینی بهره</w:t>
      </w:r>
      <w:r w:rsidRPr="00E82EF6">
        <w:rPr>
          <w:rFonts w:cs="B Nazanin"/>
          <w:color w:val="000000"/>
          <w:sz w:val="26"/>
          <w:szCs w:val="26"/>
          <w:rtl/>
          <w:lang w:bidi="fa-IR"/>
        </w:rPr>
        <w:softHyphen/>
      </w:r>
      <w:r w:rsidRPr="00E82EF6">
        <w:rPr>
          <w:rFonts w:cs="B Nazanin" w:hint="cs"/>
          <w:color w:val="000000"/>
          <w:sz w:val="26"/>
          <w:szCs w:val="26"/>
          <w:rtl/>
          <w:lang w:bidi="fa-IR"/>
        </w:rPr>
        <w:t>مند شوند.</w:t>
      </w:r>
    </w:p>
    <w:p w:rsidR="00717296" w:rsidRPr="00E82EF6" w:rsidRDefault="00717296" w:rsidP="000C5353">
      <w:pPr>
        <w:bidi/>
        <w:jc w:val="both"/>
        <w:rPr>
          <w:rFonts w:cs="B Nazanin"/>
          <w:color w:val="000000"/>
          <w:sz w:val="26"/>
          <w:szCs w:val="26"/>
          <w:rtl/>
          <w:lang w:bidi="fa-IR"/>
        </w:rPr>
      </w:pPr>
      <w:r w:rsidRPr="00E82EF6">
        <w:rPr>
          <w:rFonts w:cs="B Nazanin" w:hint="cs"/>
          <w:color w:val="000000"/>
          <w:sz w:val="26"/>
          <w:szCs w:val="26"/>
          <w:rtl/>
          <w:lang w:bidi="fa-IR"/>
        </w:rPr>
        <w:t>طبق روایتی که از امام علی(ع) نقل شد، تأثیرات رفتاری که حضور در مسجد برجای می</w:t>
      </w:r>
      <w:r w:rsidRPr="00E82EF6">
        <w:rPr>
          <w:rFonts w:cs="B Nazanin"/>
          <w:color w:val="000000"/>
          <w:sz w:val="26"/>
          <w:szCs w:val="26"/>
          <w:rtl/>
          <w:lang w:bidi="fa-IR"/>
        </w:rPr>
        <w:softHyphen/>
      </w:r>
      <w:r w:rsidRPr="00E82EF6">
        <w:rPr>
          <w:rFonts w:cs="B Nazanin" w:hint="cs"/>
          <w:color w:val="000000"/>
          <w:sz w:val="26"/>
          <w:szCs w:val="26"/>
          <w:rtl/>
          <w:lang w:bidi="fa-IR"/>
        </w:rPr>
        <w:t>گذارد، می</w:t>
      </w:r>
      <w:r w:rsidRPr="00E82EF6">
        <w:rPr>
          <w:rFonts w:cs="B Nazanin"/>
          <w:color w:val="000000"/>
          <w:sz w:val="26"/>
          <w:szCs w:val="26"/>
          <w:rtl/>
          <w:lang w:bidi="fa-IR"/>
        </w:rPr>
        <w:softHyphen/>
      </w:r>
      <w:r w:rsidRPr="00E82EF6">
        <w:rPr>
          <w:rFonts w:cs="B Nazanin" w:hint="cs"/>
          <w:color w:val="000000"/>
          <w:sz w:val="26"/>
          <w:szCs w:val="26"/>
          <w:rtl/>
          <w:lang w:bidi="fa-IR"/>
        </w:rPr>
        <w:t xml:space="preserve">تواند جوامع دینی را از فساد و گناه پاک کرده و مسلمانان را به سمت یک جامعه سالم هدایت کنند: </w:t>
      </w:r>
      <w:r w:rsidRPr="00E82EF6">
        <w:rPr>
          <w:rFonts w:cs="B Nazanin" w:hint="cs"/>
          <w:b/>
          <w:bCs/>
          <w:color w:val="000000"/>
          <w:sz w:val="26"/>
          <w:szCs w:val="26"/>
          <w:rtl/>
          <w:lang w:bidi="fa-IR"/>
        </w:rPr>
        <w:t>«...اَو کَلِمَةً تَرُدُّهُ عَن رِدی اَو یَترُکُ ذَنبا خشیَةً اَو حیاءً</w:t>
      </w:r>
      <w:r w:rsidRPr="00E82EF6">
        <w:rPr>
          <w:rFonts w:cs="B Nazanin" w:hint="cs"/>
          <w:color w:val="000000"/>
          <w:sz w:val="26"/>
          <w:szCs w:val="26"/>
          <w:rtl/>
          <w:lang w:bidi="fa-IR"/>
        </w:rPr>
        <w:t>»</w:t>
      </w:r>
      <w:r w:rsidRPr="00E82EF6">
        <w:rPr>
          <w:rStyle w:val="FootnoteReference"/>
          <w:rFonts w:cs="B Nazanin"/>
          <w:color w:val="000000"/>
          <w:sz w:val="26"/>
          <w:szCs w:val="26"/>
          <w:rtl/>
          <w:lang w:bidi="fa-IR"/>
        </w:rPr>
        <w:footnoteReference w:id="13"/>
      </w:r>
      <w:r w:rsidRPr="00E82EF6">
        <w:rPr>
          <w:rFonts w:cs="B Nazanin" w:hint="cs"/>
          <w:color w:val="000000"/>
          <w:sz w:val="26"/>
          <w:szCs w:val="26"/>
          <w:rtl/>
          <w:lang w:bidi="fa-IR"/>
        </w:rPr>
        <w:t>؛ یا کلماتی می</w:t>
      </w:r>
      <w:r w:rsidRPr="00E82EF6">
        <w:rPr>
          <w:rFonts w:cs="B Nazanin"/>
          <w:color w:val="000000"/>
          <w:sz w:val="26"/>
          <w:szCs w:val="26"/>
          <w:rtl/>
          <w:lang w:bidi="fa-IR"/>
        </w:rPr>
        <w:softHyphen/>
      </w:r>
      <w:r w:rsidRPr="00E82EF6">
        <w:rPr>
          <w:rFonts w:cs="B Nazanin" w:hint="cs"/>
          <w:color w:val="000000"/>
          <w:sz w:val="26"/>
          <w:szCs w:val="26"/>
          <w:rtl/>
          <w:lang w:bidi="fa-IR"/>
        </w:rPr>
        <w:t>شنود که او را از فساد و گناه بازمی</w:t>
      </w:r>
      <w:r w:rsidR="000C5353" w:rsidRPr="00E82EF6">
        <w:rPr>
          <w:rFonts w:cs="B Nazanin" w:hint="cs"/>
          <w:color w:val="000000"/>
          <w:sz w:val="26"/>
          <w:szCs w:val="26"/>
          <w:rtl/>
          <w:lang w:bidi="fa-IR"/>
        </w:rPr>
        <w:t>‌</w:t>
      </w:r>
      <w:r w:rsidRPr="00E82EF6">
        <w:rPr>
          <w:rFonts w:cs="B Nazanin" w:hint="cs"/>
          <w:color w:val="000000"/>
          <w:sz w:val="26"/>
          <w:szCs w:val="26"/>
          <w:rtl/>
          <w:lang w:bidi="fa-IR"/>
        </w:rPr>
        <w:t>دارد، و یا به خاطر ترس [از خدا] یا حیا و آبرو، گناهی را ترک می</w:t>
      </w:r>
      <w:r w:rsidRPr="00E82EF6">
        <w:rPr>
          <w:rFonts w:cs="B Nazanin"/>
          <w:color w:val="000000"/>
          <w:sz w:val="26"/>
          <w:szCs w:val="26"/>
          <w:rtl/>
          <w:lang w:bidi="fa-IR"/>
        </w:rPr>
        <w:softHyphen/>
      </w:r>
      <w:r w:rsidRPr="00E82EF6">
        <w:rPr>
          <w:rFonts w:cs="B Nazanin" w:hint="cs"/>
          <w:color w:val="000000"/>
          <w:sz w:val="26"/>
          <w:szCs w:val="26"/>
          <w:rtl/>
          <w:lang w:bidi="fa-IR"/>
        </w:rPr>
        <w:t>کند.</w:t>
      </w:r>
      <w:r w:rsidRPr="00E82EF6">
        <w:rPr>
          <w:rStyle w:val="FootnoteReference"/>
          <w:rFonts w:cs="B Nazanin"/>
          <w:color w:val="000000"/>
          <w:sz w:val="26"/>
          <w:szCs w:val="26"/>
          <w:rtl/>
          <w:lang w:bidi="fa-IR"/>
        </w:rPr>
        <w:footnoteReference w:id="14"/>
      </w:r>
    </w:p>
    <w:p w:rsidR="00717296" w:rsidRPr="00E82EF6" w:rsidRDefault="00717296" w:rsidP="00717296">
      <w:pPr>
        <w:bidi/>
        <w:jc w:val="both"/>
        <w:rPr>
          <w:rFonts w:cs="B Nazanin"/>
          <w:color w:val="000000"/>
          <w:sz w:val="26"/>
          <w:szCs w:val="26"/>
          <w:rtl/>
          <w:lang w:bidi="fa-IR"/>
        </w:rPr>
      </w:pPr>
      <w:r w:rsidRPr="00E82EF6">
        <w:rPr>
          <w:rFonts w:cs="B Nazanin" w:hint="cs"/>
          <w:color w:val="000000"/>
          <w:sz w:val="26"/>
          <w:szCs w:val="26"/>
          <w:rtl/>
          <w:lang w:bidi="fa-IR"/>
        </w:rPr>
        <w:t>رونق گرفتن مسجدها که نیمی از آن به دست بانوان صورت می</w:t>
      </w:r>
      <w:r w:rsidRPr="00E82EF6">
        <w:rPr>
          <w:rFonts w:cs="B Nazanin"/>
          <w:color w:val="000000"/>
          <w:sz w:val="26"/>
          <w:szCs w:val="26"/>
          <w:rtl/>
          <w:lang w:bidi="fa-IR"/>
        </w:rPr>
        <w:softHyphen/>
      </w:r>
      <w:r w:rsidRPr="00E82EF6">
        <w:rPr>
          <w:rFonts w:cs="B Nazanin" w:hint="cs"/>
          <w:color w:val="000000"/>
          <w:sz w:val="26"/>
          <w:szCs w:val="26"/>
          <w:rtl/>
          <w:lang w:bidi="fa-IR"/>
        </w:rPr>
        <w:t>گیرد، چیزی نیست که بتوان به آسانی در مورد آن سخن گفت؛ زیرا بازتابی که این امر در میان مجامع جهان و برون مرزی دارد، بسیار فراتر و درخور توجه می</w:t>
      </w:r>
      <w:r w:rsidRPr="00E82EF6">
        <w:rPr>
          <w:rFonts w:cs="B Nazanin"/>
          <w:color w:val="000000"/>
          <w:sz w:val="26"/>
          <w:szCs w:val="26"/>
          <w:rtl/>
          <w:lang w:bidi="fa-IR"/>
        </w:rPr>
        <w:softHyphen/>
      </w:r>
      <w:r w:rsidRPr="00E82EF6">
        <w:rPr>
          <w:rFonts w:cs="B Nazanin" w:hint="cs"/>
          <w:color w:val="000000"/>
          <w:sz w:val="26"/>
          <w:szCs w:val="26"/>
          <w:rtl/>
          <w:lang w:bidi="fa-IR"/>
        </w:rPr>
        <w:t>باشد. ازاین</w:t>
      </w:r>
      <w:r w:rsidRPr="00E82EF6">
        <w:rPr>
          <w:rFonts w:cs="B Nazanin" w:hint="cs"/>
          <w:color w:val="000000"/>
          <w:sz w:val="26"/>
          <w:szCs w:val="26"/>
          <w:rtl/>
          <w:lang w:bidi="fa-IR"/>
        </w:rPr>
        <w:softHyphen/>
        <w:t>رو، اسلام همان</w:t>
      </w:r>
      <w:r w:rsidR="000C5353" w:rsidRPr="00E82EF6">
        <w:rPr>
          <w:rFonts w:cs="B Nazanin" w:hint="cs"/>
          <w:color w:val="000000"/>
          <w:sz w:val="26"/>
          <w:szCs w:val="26"/>
          <w:rtl/>
          <w:lang w:bidi="fa-IR"/>
        </w:rPr>
        <w:t>‌</w:t>
      </w:r>
      <w:r w:rsidRPr="00E82EF6">
        <w:rPr>
          <w:rFonts w:cs="B Nazanin" w:hint="cs"/>
          <w:color w:val="000000"/>
          <w:sz w:val="26"/>
          <w:szCs w:val="26"/>
          <w:rtl/>
          <w:lang w:bidi="fa-IR"/>
        </w:rPr>
        <w:t>گونه که به زنان دستور عفاف و حجاب می</w:t>
      </w:r>
      <w:r w:rsidRPr="00E82EF6">
        <w:rPr>
          <w:rFonts w:cs="B Nazanin"/>
          <w:color w:val="000000"/>
          <w:sz w:val="26"/>
          <w:szCs w:val="26"/>
          <w:rtl/>
          <w:lang w:bidi="fa-IR"/>
        </w:rPr>
        <w:softHyphen/>
      </w:r>
      <w:r w:rsidRPr="00E82EF6">
        <w:rPr>
          <w:rFonts w:cs="B Nazanin" w:hint="cs"/>
          <w:color w:val="000000"/>
          <w:sz w:val="26"/>
          <w:szCs w:val="26"/>
          <w:rtl/>
          <w:lang w:bidi="fa-IR"/>
        </w:rPr>
        <w:t>دهد، به آنان دستور شرکت در مجامع عمومی را نیز صادر کرده است.</w:t>
      </w:r>
    </w:p>
    <w:p w:rsidR="00717296" w:rsidRPr="00E82EF6" w:rsidRDefault="00717296" w:rsidP="000C5353">
      <w:pPr>
        <w:bidi/>
        <w:jc w:val="both"/>
        <w:rPr>
          <w:rFonts w:cs="B Nazanin"/>
          <w:color w:val="000000"/>
          <w:sz w:val="26"/>
          <w:szCs w:val="26"/>
          <w:rtl/>
          <w:lang w:bidi="fa-IR"/>
        </w:rPr>
      </w:pPr>
      <w:r w:rsidRPr="00E82EF6">
        <w:rPr>
          <w:rFonts w:cs="B Nazanin" w:hint="cs"/>
          <w:color w:val="000000"/>
          <w:sz w:val="26"/>
          <w:szCs w:val="26"/>
          <w:rtl/>
          <w:lang w:bidi="fa-IR"/>
        </w:rPr>
        <w:t>حضور بانوان در مساجد، بیانگر حضور فعال آنان در اجتماعات اسلامی و مجامع دینی و مذهبی است. آنان با حضور خود در مساجد، وحدت و همبستگی در سطح اجتماع را به ارمغان می</w:t>
      </w:r>
      <w:r w:rsidRPr="00E82EF6">
        <w:rPr>
          <w:rFonts w:cs="B Nazanin"/>
          <w:color w:val="000000"/>
          <w:sz w:val="26"/>
          <w:szCs w:val="26"/>
          <w:rtl/>
          <w:lang w:bidi="fa-IR"/>
        </w:rPr>
        <w:softHyphen/>
      </w:r>
      <w:r w:rsidRPr="00E82EF6">
        <w:rPr>
          <w:rFonts w:cs="B Nazanin" w:hint="cs"/>
          <w:color w:val="000000"/>
          <w:sz w:val="26"/>
          <w:szCs w:val="26"/>
          <w:rtl/>
          <w:lang w:bidi="fa-IR"/>
        </w:rPr>
        <w:t>آورند و از این کانون الهی جهت کسب دانش اجتماعی و فهم فرهنگ ناب محمدی(ص) بهره</w:t>
      </w:r>
      <w:r w:rsidRPr="00E82EF6">
        <w:rPr>
          <w:rFonts w:cs="B Nazanin"/>
          <w:color w:val="000000"/>
          <w:sz w:val="26"/>
          <w:szCs w:val="26"/>
          <w:rtl/>
          <w:lang w:bidi="fa-IR"/>
        </w:rPr>
        <w:softHyphen/>
      </w:r>
      <w:r w:rsidRPr="00E82EF6">
        <w:rPr>
          <w:rFonts w:cs="B Nazanin" w:hint="cs"/>
          <w:color w:val="000000"/>
          <w:sz w:val="26"/>
          <w:szCs w:val="26"/>
          <w:rtl/>
          <w:lang w:bidi="fa-IR"/>
        </w:rPr>
        <w:t>ها می</w:t>
      </w:r>
      <w:r w:rsidRPr="00E82EF6">
        <w:rPr>
          <w:rFonts w:cs="B Nazanin"/>
          <w:color w:val="000000"/>
          <w:sz w:val="26"/>
          <w:szCs w:val="26"/>
          <w:rtl/>
          <w:lang w:bidi="fa-IR"/>
        </w:rPr>
        <w:softHyphen/>
      </w:r>
      <w:r w:rsidRPr="00E82EF6">
        <w:rPr>
          <w:rFonts w:cs="B Nazanin" w:hint="cs"/>
          <w:color w:val="000000"/>
          <w:sz w:val="26"/>
          <w:szCs w:val="26"/>
          <w:rtl/>
          <w:lang w:bidi="fa-IR"/>
        </w:rPr>
        <w:t>برند.</w:t>
      </w:r>
    </w:p>
    <w:p w:rsidR="00717296" w:rsidRPr="00E82EF6" w:rsidRDefault="00717296" w:rsidP="00717296">
      <w:pPr>
        <w:bidi/>
        <w:spacing w:before="100" w:beforeAutospacing="1" w:after="100" w:afterAutospacing="1" w:line="240" w:lineRule="auto"/>
        <w:jc w:val="both"/>
        <w:rPr>
          <w:rFonts w:cs="B Nazanin"/>
          <w:color w:val="000000"/>
          <w:sz w:val="26"/>
          <w:szCs w:val="26"/>
          <w:rtl/>
        </w:rPr>
      </w:pPr>
      <w:r w:rsidRPr="00E82EF6">
        <w:rPr>
          <w:rFonts w:cs="B Nazanin" w:hint="cs"/>
          <w:color w:val="000000"/>
          <w:sz w:val="26"/>
          <w:szCs w:val="26"/>
          <w:rtl/>
          <w:lang w:bidi="fa-IR"/>
        </w:rPr>
        <w:t>در این خانه الهی،</w:t>
      </w:r>
      <w:r w:rsidRPr="00E82EF6">
        <w:rPr>
          <w:rFonts w:ascii="Times New Roman" w:hAnsi="Times New Roman" w:cs="B Nazanin"/>
          <w:color w:val="000000"/>
          <w:sz w:val="26"/>
          <w:szCs w:val="26"/>
          <w:rtl/>
        </w:rPr>
        <w:t xml:space="preserve"> عملی انجام می</w:t>
      </w:r>
      <w:r w:rsidRPr="00E82EF6">
        <w:rPr>
          <w:rFonts w:ascii="Times New Roman" w:hAnsi="Times New Roman" w:cs="B Nazanin" w:hint="cs"/>
          <w:color w:val="000000"/>
          <w:sz w:val="26"/>
          <w:szCs w:val="26"/>
          <w:rtl/>
        </w:rPr>
        <w:softHyphen/>
      </w:r>
      <w:r w:rsidRPr="00E82EF6">
        <w:rPr>
          <w:rFonts w:ascii="Times New Roman" w:hAnsi="Times New Roman" w:cs="B Nazanin"/>
          <w:color w:val="000000"/>
          <w:sz w:val="26"/>
          <w:szCs w:val="26"/>
          <w:rtl/>
        </w:rPr>
        <w:t>گیرد که در هیچ جای دیگر آن عمل با آن کیفیت انجام نمی</w:t>
      </w:r>
      <w:r w:rsidRPr="00E82EF6">
        <w:rPr>
          <w:rFonts w:ascii="Times New Roman" w:hAnsi="Times New Roman" w:cs="B Nazanin" w:hint="cs"/>
          <w:color w:val="000000"/>
          <w:sz w:val="26"/>
          <w:szCs w:val="26"/>
          <w:rtl/>
        </w:rPr>
        <w:softHyphen/>
      </w:r>
      <w:r w:rsidRPr="00E82EF6">
        <w:rPr>
          <w:rFonts w:ascii="Times New Roman" w:hAnsi="Times New Roman" w:cs="B Nazanin"/>
          <w:color w:val="000000"/>
          <w:sz w:val="26"/>
          <w:szCs w:val="26"/>
          <w:rtl/>
        </w:rPr>
        <w:t xml:space="preserve">گیرد و آن </w:t>
      </w:r>
      <w:r w:rsidRPr="00E82EF6">
        <w:rPr>
          <w:rFonts w:ascii="Times New Roman" w:hAnsi="Times New Roman" w:cs="B Nazanin" w:hint="cs"/>
          <w:color w:val="000000"/>
          <w:sz w:val="26"/>
          <w:szCs w:val="26"/>
          <w:rtl/>
        </w:rPr>
        <w:t>«</w:t>
      </w:r>
      <w:r w:rsidRPr="00E82EF6">
        <w:rPr>
          <w:rFonts w:ascii="Times New Roman" w:hAnsi="Times New Roman" w:cs="B Nazanin"/>
          <w:color w:val="000000"/>
          <w:sz w:val="26"/>
          <w:szCs w:val="26"/>
          <w:rtl/>
        </w:rPr>
        <w:t>ذکر</w:t>
      </w:r>
      <w:r w:rsidRPr="00E82EF6">
        <w:rPr>
          <w:rFonts w:ascii="Times New Roman" w:hAnsi="Times New Roman" w:cs="B Nazanin" w:hint="cs"/>
          <w:color w:val="000000"/>
          <w:sz w:val="26"/>
          <w:szCs w:val="26"/>
          <w:rtl/>
        </w:rPr>
        <w:t xml:space="preserve"> و یاد</w:t>
      </w:r>
      <w:r w:rsidRPr="00E82EF6">
        <w:rPr>
          <w:rFonts w:ascii="Times New Roman" w:hAnsi="Times New Roman" w:cs="B Nazanin"/>
          <w:color w:val="000000"/>
          <w:sz w:val="26"/>
          <w:szCs w:val="26"/>
          <w:rtl/>
        </w:rPr>
        <w:t xml:space="preserve"> خداوند</w:t>
      </w:r>
      <w:r w:rsidRPr="00E82EF6">
        <w:rPr>
          <w:rFonts w:ascii="Times New Roman" w:hAnsi="Times New Roman" w:cs="B Nazanin" w:hint="cs"/>
          <w:color w:val="000000"/>
          <w:sz w:val="26"/>
          <w:szCs w:val="26"/>
          <w:rtl/>
        </w:rPr>
        <w:t>»</w:t>
      </w:r>
      <w:r w:rsidRPr="00E82EF6">
        <w:rPr>
          <w:rFonts w:ascii="Times New Roman" w:hAnsi="Times New Roman" w:cs="B Nazanin"/>
          <w:color w:val="000000"/>
          <w:sz w:val="26"/>
          <w:szCs w:val="26"/>
          <w:rtl/>
        </w:rPr>
        <w:t xml:space="preserve"> است</w:t>
      </w:r>
      <w:r w:rsidRPr="00E82EF6">
        <w:rPr>
          <w:rFonts w:ascii="Times New Roman" w:hAnsi="Times New Roman" w:cs="B Nazanin" w:hint="cs"/>
          <w:color w:val="000000"/>
          <w:sz w:val="26"/>
          <w:szCs w:val="26"/>
          <w:rtl/>
        </w:rPr>
        <w:t xml:space="preserve">؛ حضور در مسجد، آن ذکر و یادی را که از </w:t>
      </w:r>
      <w:r w:rsidRPr="00E82EF6">
        <w:rPr>
          <w:rFonts w:ascii="Times New Roman" w:hAnsi="Times New Roman" w:cs="B Nazanin"/>
          <w:color w:val="000000"/>
          <w:sz w:val="26"/>
          <w:szCs w:val="26"/>
          <w:rtl/>
        </w:rPr>
        <w:t>عوامل اصلی اطمینان و آرامش است به انسان می</w:t>
      </w:r>
      <w:r w:rsidRPr="00E82EF6">
        <w:rPr>
          <w:rFonts w:ascii="Times New Roman" w:hAnsi="Times New Roman" w:cs="B Nazanin" w:hint="cs"/>
          <w:color w:val="000000"/>
          <w:sz w:val="26"/>
          <w:szCs w:val="26"/>
          <w:rtl/>
        </w:rPr>
        <w:softHyphen/>
      </w:r>
      <w:r w:rsidRPr="00E82EF6">
        <w:rPr>
          <w:rFonts w:ascii="Times New Roman" w:hAnsi="Times New Roman" w:cs="B Nazanin"/>
          <w:color w:val="000000"/>
          <w:sz w:val="26"/>
          <w:szCs w:val="26"/>
          <w:rtl/>
        </w:rPr>
        <w:t>بخشد. به تعبیر دیگر انسان در درون خانواده، برای تحکیم آن نیاز به آرامش دارد؛ خانواده آرام، خانواده تحکیم یافته</w:t>
      </w:r>
      <w:r w:rsidRPr="00E82EF6">
        <w:rPr>
          <w:rFonts w:ascii="Times New Roman" w:hAnsi="Times New Roman" w:cs="B Nazanin" w:hint="cs"/>
          <w:color w:val="000000"/>
          <w:sz w:val="26"/>
          <w:szCs w:val="26"/>
          <w:rtl/>
        </w:rPr>
        <w:softHyphen/>
      </w:r>
      <w:r w:rsidRPr="00E82EF6">
        <w:rPr>
          <w:rFonts w:ascii="Times New Roman" w:hAnsi="Times New Roman" w:cs="B Nazanin"/>
          <w:color w:val="000000"/>
          <w:sz w:val="26"/>
          <w:szCs w:val="26"/>
          <w:rtl/>
        </w:rPr>
        <w:t xml:space="preserve">ای است و اطمینان چیزی است که از ذکر </w:t>
      </w:r>
      <w:r w:rsidRPr="00E82EF6">
        <w:rPr>
          <w:rFonts w:ascii="Times New Roman" w:hAnsi="Times New Roman" w:cs="B Nazanin"/>
          <w:color w:val="000000"/>
          <w:sz w:val="26"/>
          <w:szCs w:val="26"/>
          <w:rtl/>
        </w:rPr>
        <w:lastRenderedPageBreak/>
        <w:t xml:space="preserve">خدا </w:t>
      </w:r>
      <w:r w:rsidRPr="00E82EF6">
        <w:rPr>
          <w:rFonts w:ascii="Times New Roman" w:hAnsi="Times New Roman" w:cs="B Nazanin" w:hint="cs"/>
          <w:color w:val="000000"/>
          <w:sz w:val="26"/>
          <w:szCs w:val="26"/>
          <w:rtl/>
        </w:rPr>
        <w:t>حاصل می</w:t>
      </w:r>
      <w:r w:rsidRPr="00E82EF6">
        <w:rPr>
          <w:rFonts w:ascii="Times New Roman" w:hAnsi="Times New Roman" w:cs="B Nazanin" w:hint="cs"/>
          <w:color w:val="000000"/>
          <w:sz w:val="26"/>
          <w:szCs w:val="26"/>
          <w:rtl/>
        </w:rPr>
        <w:softHyphen/>
        <w:t>شود:</w:t>
      </w:r>
      <w:r w:rsidRPr="00E82EF6">
        <w:rPr>
          <w:rFonts w:ascii="Times New Roman" w:hAnsi="Times New Roman" w:cs="B Nazanin"/>
          <w:color w:val="000000"/>
          <w:sz w:val="26"/>
          <w:szCs w:val="26"/>
          <w:rtl/>
        </w:rPr>
        <w:t xml:space="preserve"> </w:t>
      </w:r>
      <w:r w:rsidRPr="00E82EF6">
        <w:rPr>
          <w:rFonts w:ascii="Times New Roman" w:hAnsi="Times New Roman" w:cs="B Nazanin"/>
          <w:b/>
          <w:bCs/>
          <w:color w:val="000000"/>
          <w:sz w:val="26"/>
          <w:szCs w:val="26"/>
          <w:rtl/>
        </w:rPr>
        <w:t>«</w:t>
      </w:r>
      <w:r w:rsidRPr="00E82EF6">
        <w:rPr>
          <w:rFonts w:cs="B Nazanin"/>
          <w:b/>
          <w:bCs/>
          <w:color w:val="000000"/>
          <w:sz w:val="26"/>
          <w:szCs w:val="26"/>
          <w:rtl/>
        </w:rPr>
        <w:t>اَلاَ بِذكرِ اللّهِ تَطمئِنُّ القُلوبِ</w:t>
      </w:r>
      <w:r w:rsidRPr="00E82EF6">
        <w:rPr>
          <w:rFonts w:cs="B Nazanin" w:hint="cs"/>
          <w:b/>
          <w:bCs/>
          <w:color w:val="000000"/>
          <w:sz w:val="26"/>
          <w:szCs w:val="26"/>
          <w:rtl/>
        </w:rPr>
        <w:t>؛</w:t>
      </w:r>
      <w:r w:rsidRPr="00E82EF6">
        <w:rPr>
          <w:rFonts w:cs="B Nazanin" w:hint="cs"/>
          <w:color w:val="000000"/>
          <w:sz w:val="26"/>
          <w:szCs w:val="26"/>
          <w:rtl/>
        </w:rPr>
        <w:t xml:space="preserve"> </w:t>
      </w:r>
      <w:r w:rsidRPr="00E82EF6">
        <w:rPr>
          <w:rFonts w:cs="B Nazanin"/>
          <w:color w:val="000000"/>
          <w:sz w:val="26"/>
          <w:szCs w:val="26"/>
          <w:rtl/>
        </w:rPr>
        <w:t>بدانيد و آگاه باشيد كه ياد خدا و ذكر او باعث آرامش دل‏هاست</w:t>
      </w:r>
      <w:r w:rsidRPr="00E82EF6">
        <w:rPr>
          <w:rFonts w:cs="B Nazanin" w:hint="cs"/>
          <w:color w:val="000000"/>
          <w:sz w:val="26"/>
          <w:szCs w:val="26"/>
          <w:rtl/>
        </w:rPr>
        <w:t>.»(رعد: آیه 28)</w:t>
      </w:r>
    </w:p>
    <w:p w:rsidR="00717296" w:rsidRPr="00E82EF6" w:rsidRDefault="00717296" w:rsidP="000C5353">
      <w:pPr>
        <w:bidi/>
        <w:spacing w:before="100" w:beforeAutospacing="1" w:after="100" w:afterAutospacing="1" w:line="240" w:lineRule="auto"/>
        <w:jc w:val="both"/>
        <w:rPr>
          <w:rFonts w:ascii="Times New Roman" w:hAnsi="Times New Roman" w:cs="B Nazanin"/>
          <w:color w:val="000000"/>
          <w:sz w:val="26"/>
          <w:szCs w:val="26"/>
          <w:rtl/>
        </w:rPr>
      </w:pPr>
      <w:r w:rsidRPr="00E82EF6">
        <w:rPr>
          <w:rFonts w:ascii="Times New Roman" w:hAnsi="Times New Roman" w:cs="B Nazanin"/>
          <w:color w:val="000000"/>
          <w:sz w:val="26"/>
          <w:szCs w:val="26"/>
          <w:rtl/>
        </w:rPr>
        <w:t xml:space="preserve"> </w:t>
      </w:r>
      <w:r w:rsidR="000C5353" w:rsidRPr="00E82EF6">
        <w:rPr>
          <w:rFonts w:ascii="Times New Roman" w:hAnsi="Times New Roman" w:cs="B Nazanin" w:hint="cs"/>
          <w:color w:val="000000"/>
          <w:sz w:val="26"/>
          <w:szCs w:val="26"/>
          <w:rtl/>
        </w:rPr>
        <w:t>بی</w:t>
      </w:r>
      <w:r w:rsidR="000C5353" w:rsidRPr="00E82EF6">
        <w:rPr>
          <w:rFonts w:ascii="Times New Roman" w:hAnsi="Times New Roman" w:cs="B Nazanin" w:hint="cs"/>
          <w:color w:val="000000"/>
          <w:sz w:val="26"/>
          <w:szCs w:val="26"/>
          <w:rtl/>
        </w:rPr>
        <w:softHyphen/>
        <w:t>شک</w:t>
      </w:r>
      <w:r w:rsidRPr="00E82EF6">
        <w:rPr>
          <w:rFonts w:ascii="Times New Roman" w:hAnsi="Times New Roman" w:cs="B Nazanin" w:hint="cs"/>
          <w:color w:val="000000"/>
          <w:sz w:val="26"/>
          <w:szCs w:val="26"/>
          <w:rtl/>
        </w:rPr>
        <w:t xml:space="preserve"> مادری که با </w:t>
      </w:r>
      <w:r w:rsidRPr="00E82EF6">
        <w:rPr>
          <w:rFonts w:ascii="Times New Roman" w:hAnsi="Times New Roman" w:cs="B Nazanin"/>
          <w:color w:val="000000"/>
          <w:sz w:val="26"/>
          <w:szCs w:val="26"/>
          <w:rtl/>
        </w:rPr>
        <w:t>مسجد</w:t>
      </w:r>
      <w:r w:rsidRPr="00E82EF6">
        <w:rPr>
          <w:rFonts w:ascii="Times New Roman" w:hAnsi="Times New Roman" w:cs="B Nazanin" w:hint="cs"/>
          <w:color w:val="000000"/>
          <w:sz w:val="26"/>
          <w:szCs w:val="26"/>
          <w:rtl/>
        </w:rPr>
        <w:t xml:space="preserve"> و منبر مأنوس است،</w:t>
      </w:r>
      <w:r w:rsidRPr="00E82EF6">
        <w:rPr>
          <w:rFonts w:ascii="Times New Roman" w:hAnsi="Times New Roman" w:cs="B Nazanin"/>
          <w:color w:val="000000"/>
          <w:sz w:val="26"/>
          <w:szCs w:val="26"/>
          <w:rtl/>
        </w:rPr>
        <w:t xml:space="preserve"> با نگاه</w:t>
      </w:r>
      <w:r w:rsidR="000C5353" w:rsidRPr="00E82EF6">
        <w:rPr>
          <w:rFonts w:ascii="Times New Roman" w:hAnsi="Times New Roman" w:cs="B Nazanin" w:hint="cs"/>
          <w:color w:val="000000"/>
          <w:sz w:val="26"/>
          <w:szCs w:val="26"/>
          <w:rtl/>
        </w:rPr>
        <w:t>ي</w:t>
      </w:r>
      <w:r w:rsidRPr="00E82EF6">
        <w:rPr>
          <w:rFonts w:ascii="Times New Roman" w:hAnsi="Times New Roman" w:cs="B Nazanin"/>
          <w:color w:val="000000"/>
          <w:sz w:val="26"/>
          <w:szCs w:val="26"/>
          <w:rtl/>
        </w:rPr>
        <w:t xml:space="preserve"> غفلت</w:t>
      </w:r>
      <w:r w:rsidRPr="00E82EF6">
        <w:rPr>
          <w:rFonts w:ascii="Times New Roman" w:hAnsi="Times New Roman" w:cs="B Nazanin" w:hint="cs"/>
          <w:color w:val="000000"/>
          <w:sz w:val="26"/>
          <w:szCs w:val="26"/>
          <w:rtl/>
        </w:rPr>
        <w:softHyphen/>
      </w:r>
      <w:r w:rsidRPr="00E82EF6">
        <w:rPr>
          <w:rFonts w:ascii="Times New Roman" w:hAnsi="Times New Roman" w:cs="B Nazanin"/>
          <w:color w:val="000000"/>
          <w:sz w:val="26"/>
          <w:szCs w:val="26"/>
          <w:rtl/>
        </w:rPr>
        <w:t>زدا و بیدار شده به درون خانه می</w:t>
      </w:r>
      <w:r w:rsidRPr="00E82EF6">
        <w:rPr>
          <w:rFonts w:ascii="Times New Roman" w:hAnsi="Times New Roman" w:cs="B Nazanin" w:hint="cs"/>
          <w:color w:val="000000"/>
          <w:sz w:val="26"/>
          <w:szCs w:val="26"/>
          <w:rtl/>
        </w:rPr>
        <w:softHyphen/>
      </w:r>
      <w:r w:rsidRPr="00E82EF6">
        <w:rPr>
          <w:rFonts w:ascii="Times New Roman" w:hAnsi="Times New Roman" w:cs="B Nazanin"/>
          <w:color w:val="000000"/>
          <w:sz w:val="26"/>
          <w:szCs w:val="26"/>
          <w:rtl/>
        </w:rPr>
        <w:t>رود و می</w:t>
      </w:r>
      <w:r w:rsidRPr="00E82EF6">
        <w:rPr>
          <w:rFonts w:ascii="Times New Roman" w:hAnsi="Times New Roman" w:cs="B Nazanin" w:hint="cs"/>
          <w:color w:val="000000"/>
          <w:sz w:val="26"/>
          <w:szCs w:val="26"/>
          <w:rtl/>
        </w:rPr>
        <w:softHyphen/>
      </w:r>
      <w:r w:rsidRPr="00E82EF6">
        <w:rPr>
          <w:rFonts w:ascii="Times New Roman" w:hAnsi="Times New Roman" w:cs="B Nazanin"/>
          <w:color w:val="000000"/>
          <w:sz w:val="26"/>
          <w:szCs w:val="26"/>
          <w:rtl/>
        </w:rPr>
        <w:t xml:space="preserve">تواند این نگاه را در درون خانواده به کار گیرد و در تحکیم خانواده </w:t>
      </w:r>
      <w:r w:rsidRPr="00E82EF6">
        <w:rPr>
          <w:rFonts w:ascii="Times New Roman" w:hAnsi="Times New Roman" w:cs="B Nazanin" w:hint="cs"/>
          <w:color w:val="000000"/>
          <w:sz w:val="26"/>
          <w:szCs w:val="26"/>
          <w:rtl/>
        </w:rPr>
        <w:t xml:space="preserve">از </w:t>
      </w:r>
      <w:r w:rsidRPr="00E82EF6">
        <w:rPr>
          <w:rFonts w:ascii="Times New Roman" w:hAnsi="Times New Roman" w:cs="B Nazanin"/>
          <w:color w:val="000000"/>
          <w:sz w:val="26"/>
          <w:szCs w:val="26"/>
          <w:rtl/>
        </w:rPr>
        <w:t xml:space="preserve">آن </w:t>
      </w:r>
      <w:r w:rsidRPr="00E82EF6">
        <w:rPr>
          <w:rFonts w:ascii="Times New Roman" w:hAnsi="Times New Roman" w:cs="B Nazanin" w:hint="cs"/>
          <w:color w:val="000000"/>
          <w:sz w:val="26"/>
          <w:szCs w:val="26"/>
          <w:rtl/>
        </w:rPr>
        <w:t>بهره</w:t>
      </w:r>
      <w:r w:rsidRPr="00E82EF6">
        <w:rPr>
          <w:rFonts w:ascii="Times New Roman" w:hAnsi="Times New Roman" w:cs="B Nazanin"/>
          <w:color w:val="000000"/>
          <w:sz w:val="26"/>
          <w:szCs w:val="26"/>
          <w:rtl/>
        </w:rPr>
        <w:softHyphen/>
      </w:r>
      <w:r w:rsidRPr="00E82EF6">
        <w:rPr>
          <w:rFonts w:ascii="Times New Roman" w:hAnsi="Times New Roman" w:cs="B Nazanin" w:hint="cs"/>
          <w:color w:val="000000"/>
          <w:sz w:val="26"/>
          <w:szCs w:val="26"/>
          <w:rtl/>
        </w:rPr>
        <w:t>ها برد. بنابراین،</w:t>
      </w:r>
      <w:r w:rsidRPr="00E82EF6">
        <w:rPr>
          <w:rFonts w:ascii="Times New Roman" w:hAnsi="Times New Roman" w:cs="B Nazanin"/>
          <w:color w:val="000000"/>
          <w:sz w:val="26"/>
          <w:szCs w:val="26"/>
          <w:rtl/>
        </w:rPr>
        <w:t xml:space="preserve"> ذکر خداوند در درون مسجد و در میان اهالی خانواده مسجد، تقویت</w:t>
      </w:r>
      <w:r w:rsidR="000C5353" w:rsidRPr="00E82EF6">
        <w:rPr>
          <w:rFonts w:ascii="Times New Roman" w:hAnsi="Times New Roman" w:cs="B Nazanin" w:hint="cs"/>
          <w:color w:val="000000"/>
          <w:sz w:val="26"/>
          <w:szCs w:val="26"/>
          <w:rtl/>
        </w:rPr>
        <w:t>‌ك</w:t>
      </w:r>
      <w:r w:rsidRPr="00E82EF6">
        <w:rPr>
          <w:rFonts w:ascii="Times New Roman" w:hAnsi="Times New Roman" w:cs="B Nazanin"/>
          <w:color w:val="000000"/>
          <w:sz w:val="26"/>
          <w:szCs w:val="26"/>
          <w:rtl/>
        </w:rPr>
        <w:t>ننده اندیشه و فکر انسان است</w:t>
      </w:r>
      <w:r w:rsidRPr="00E82EF6">
        <w:rPr>
          <w:rFonts w:ascii="Times New Roman" w:hAnsi="Times New Roman" w:cs="B Nazanin" w:hint="cs"/>
          <w:color w:val="000000"/>
          <w:sz w:val="26"/>
          <w:szCs w:val="26"/>
          <w:rtl/>
        </w:rPr>
        <w:t>. ازاین</w:t>
      </w:r>
      <w:r w:rsidRPr="00E82EF6">
        <w:rPr>
          <w:rFonts w:ascii="Times New Roman" w:hAnsi="Times New Roman" w:cs="B Nazanin" w:hint="cs"/>
          <w:color w:val="000000"/>
          <w:sz w:val="26"/>
          <w:szCs w:val="26"/>
          <w:rtl/>
        </w:rPr>
        <w:softHyphen/>
        <w:t>رو با قاطعیت می</w:t>
      </w:r>
      <w:r w:rsidRPr="00E82EF6">
        <w:rPr>
          <w:rFonts w:ascii="Times New Roman" w:hAnsi="Times New Roman" w:cs="B Nazanin" w:hint="cs"/>
          <w:color w:val="000000"/>
          <w:sz w:val="26"/>
          <w:szCs w:val="26"/>
          <w:rtl/>
        </w:rPr>
        <w:softHyphen/>
        <w:t xml:space="preserve">توان گفت: </w:t>
      </w:r>
      <w:r w:rsidRPr="00E82EF6">
        <w:rPr>
          <w:rFonts w:ascii="Times New Roman" w:hAnsi="Times New Roman" w:cs="B Nazanin"/>
          <w:color w:val="000000"/>
          <w:sz w:val="26"/>
          <w:szCs w:val="26"/>
          <w:rtl/>
        </w:rPr>
        <w:t>مسجد</w:t>
      </w:r>
      <w:r w:rsidRPr="00E82EF6">
        <w:rPr>
          <w:rFonts w:ascii="Times New Roman" w:hAnsi="Times New Roman" w:cs="B Nazanin" w:hint="cs"/>
          <w:color w:val="000000"/>
          <w:sz w:val="26"/>
          <w:szCs w:val="26"/>
          <w:rtl/>
        </w:rPr>
        <w:t>، مکان مقدس و</w:t>
      </w:r>
      <w:r w:rsidRPr="00E82EF6">
        <w:rPr>
          <w:rFonts w:ascii="Times New Roman" w:hAnsi="Times New Roman" w:cs="B Nazanin"/>
          <w:color w:val="000000"/>
          <w:sz w:val="26"/>
          <w:szCs w:val="26"/>
          <w:rtl/>
        </w:rPr>
        <w:t xml:space="preserve"> نقطه اطمینان بخشی از هر حیث، برای رفع اختلاف</w:t>
      </w:r>
      <w:r w:rsidRPr="00E82EF6">
        <w:rPr>
          <w:rFonts w:ascii="Times New Roman" w:hAnsi="Times New Roman" w:cs="B Nazanin" w:hint="cs"/>
          <w:color w:val="000000"/>
          <w:sz w:val="26"/>
          <w:szCs w:val="26"/>
          <w:rtl/>
        </w:rPr>
        <w:t>ات</w:t>
      </w:r>
      <w:r w:rsidRPr="00E82EF6">
        <w:rPr>
          <w:rFonts w:ascii="Times New Roman" w:hAnsi="Times New Roman" w:cs="B Nazanin"/>
          <w:color w:val="000000"/>
          <w:sz w:val="26"/>
          <w:szCs w:val="26"/>
          <w:rtl/>
        </w:rPr>
        <w:t xml:space="preserve"> خانواد</w:t>
      </w:r>
      <w:r w:rsidRPr="00E82EF6">
        <w:rPr>
          <w:rFonts w:ascii="Times New Roman" w:hAnsi="Times New Roman" w:cs="B Nazanin" w:hint="cs"/>
          <w:color w:val="000000"/>
          <w:sz w:val="26"/>
          <w:szCs w:val="26"/>
          <w:rtl/>
        </w:rPr>
        <w:t>گی</w:t>
      </w:r>
      <w:r w:rsidRPr="00E82EF6">
        <w:rPr>
          <w:rFonts w:ascii="Times New Roman" w:hAnsi="Times New Roman" w:cs="B Nazanin"/>
          <w:color w:val="000000"/>
          <w:sz w:val="26"/>
          <w:szCs w:val="26"/>
          <w:rtl/>
        </w:rPr>
        <w:t xml:space="preserve"> است</w:t>
      </w:r>
      <w:r w:rsidRPr="00E82EF6">
        <w:rPr>
          <w:rFonts w:ascii="Times New Roman" w:hAnsi="Times New Roman" w:cs="B Nazanin" w:hint="cs"/>
          <w:color w:val="000000"/>
          <w:sz w:val="26"/>
          <w:szCs w:val="26"/>
          <w:rtl/>
        </w:rPr>
        <w:t>.</w:t>
      </w:r>
      <w:r w:rsidRPr="00E82EF6">
        <w:rPr>
          <w:rFonts w:ascii="Times New Roman" w:hAnsi="Times New Roman" w:cs="B Nazanin"/>
          <w:color w:val="000000"/>
          <w:sz w:val="26"/>
          <w:szCs w:val="26"/>
        </w:rPr>
        <w:t xml:space="preserve"> </w:t>
      </w:r>
    </w:p>
    <w:p w:rsidR="00717296" w:rsidRPr="00E82EF6" w:rsidRDefault="00717296" w:rsidP="000C5353">
      <w:pPr>
        <w:bidi/>
        <w:spacing w:before="100" w:beforeAutospacing="1" w:after="100" w:afterAutospacing="1" w:line="240" w:lineRule="auto"/>
        <w:jc w:val="both"/>
        <w:rPr>
          <w:rFonts w:ascii="Times New Roman" w:hAnsi="Times New Roman" w:cs="B Nazanin"/>
          <w:color w:val="000000"/>
          <w:sz w:val="26"/>
          <w:szCs w:val="26"/>
        </w:rPr>
      </w:pPr>
      <w:r w:rsidRPr="00E82EF6">
        <w:rPr>
          <w:rFonts w:cs="B Nazanin" w:hint="cs"/>
          <w:color w:val="000000"/>
          <w:sz w:val="26"/>
          <w:szCs w:val="26"/>
          <w:rtl/>
        </w:rPr>
        <w:t xml:space="preserve">افزون بر آن، </w:t>
      </w:r>
      <w:r w:rsidRPr="00E82EF6">
        <w:rPr>
          <w:rFonts w:cs="B Nazanin" w:hint="cs"/>
          <w:color w:val="000000"/>
          <w:sz w:val="26"/>
          <w:szCs w:val="26"/>
          <w:rtl/>
          <w:lang w:bidi="fa-IR"/>
        </w:rPr>
        <w:t xml:space="preserve">حضور بانوان در مساجد، و سایر اجتماعات اسلامی و مجامع دینی و مذهبی در تربیت فرزندی مذهبی و صالح نقش بسزایی دارد. </w:t>
      </w:r>
      <w:r w:rsidRPr="00E82EF6">
        <w:rPr>
          <w:rFonts w:cs="B Nazanin"/>
          <w:color w:val="000000"/>
          <w:sz w:val="26"/>
          <w:szCs w:val="26"/>
          <w:rtl/>
        </w:rPr>
        <w:t>بسیاری از متخل</w:t>
      </w:r>
      <w:r w:rsidRPr="00E82EF6">
        <w:rPr>
          <w:rFonts w:cs="B Nazanin" w:hint="cs"/>
          <w:color w:val="000000"/>
          <w:sz w:val="26"/>
          <w:szCs w:val="26"/>
          <w:rtl/>
        </w:rPr>
        <w:t>ّ</w:t>
      </w:r>
      <w:r w:rsidRPr="00E82EF6">
        <w:rPr>
          <w:rFonts w:cs="B Nazanin"/>
          <w:color w:val="000000"/>
          <w:sz w:val="26"/>
          <w:szCs w:val="26"/>
          <w:rtl/>
        </w:rPr>
        <w:t>فان و بزهکاران اجتماعی که به نوعی امنیت</w:t>
      </w:r>
      <w:r w:rsidRPr="00E82EF6">
        <w:rPr>
          <w:rFonts w:cs="B Nazanin" w:hint="cs"/>
          <w:color w:val="000000"/>
          <w:sz w:val="26"/>
          <w:szCs w:val="26"/>
          <w:rtl/>
        </w:rPr>
        <w:t xml:space="preserve"> اجتماعی و</w:t>
      </w:r>
      <w:r w:rsidRPr="00E82EF6">
        <w:rPr>
          <w:rFonts w:cs="B Nazanin"/>
          <w:color w:val="000000"/>
          <w:sz w:val="26"/>
          <w:szCs w:val="26"/>
          <w:rtl/>
        </w:rPr>
        <w:t xml:space="preserve"> خانوادگی را </w:t>
      </w:r>
      <w:r w:rsidRPr="00E82EF6">
        <w:rPr>
          <w:rFonts w:cs="B Nazanin" w:hint="cs"/>
          <w:color w:val="000000"/>
          <w:sz w:val="26"/>
          <w:szCs w:val="26"/>
          <w:rtl/>
        </w:rPr>
        <w:t xml:space="preserve">در جوامع </w:t>
      </w:r>
      <w:r w:rsidRPr="00E82EF6">
        <w:rPr>
          <w:rFonts w:cs="B Nazanin"/>
          <w:color w:val="000000"/>
          <w:sz w:val="26"/>
          <w:szCs w:val="26"/>
          <w:rtl/>
        </w:rPr>
        <w:t>به خطر می</w:t>
      </w:r>
      <w:r w:rsidRPr="00E82EF6">
        <w:rPr>
          <w:rFonts w:cs="B Nazanin" w:hint="cs"/>
          <w:color w:val="000000"/>
          <w:sz w:val="26"/>
          <w:szCs w:val="26"/>
          <w:rtl/>
        </w:rPr>
        <w:softHyphen/>
      </w:r>
      <w:r w:rsidRPr="00E82EF6">
        <w:rPr>
          <w:rFonts w:cs="B Nazanin"/>
          <w:color w:val="000000"/>
          <w:sz w:val="26"/>
          <w:szCs w:val="26"/>
          <w:rtl/>
        </w:rPr>
        <w:t>اندازند</w:t>
      </w:r>
      <w:r w:rsidRPr="00E82EF6">
        <w:rPr>
          <w:rFonts w:cs="B Nazanin" w:hint="cs"/>
          <w:color w:val="000000"/>
          <w:sz w:val="26"/>
          <w:szCs w:val="26"/>
          <w:rtl/>
        </w:rPr>
        <w:t>،</w:t>
      </w:r>
      <w:r w:rsidRPr="00E82EF6">
        <w:rPr>
          <w:rFonts w:cs="B Nazanin"/>
          <w:color w:val="000000"/>
          <w:sz w:val="26"/>
          <w:szCs w:val="26"/>
          <w:rtl/>
        </w:rPr>
        <w:t xml:space="preserve"> کسانی هستند که </w:t>
      </w:r>
      <w:r w:rsidRPr="00E82EF6">
        <w:rPr>
          <w:rFonts w:cs="B Nazanin" w:hint="cs"/>
          <w:color w:val="000000"/>
          <w:sz w:val="26"/>
          <w:szCs w:val="26"/>
          <w:rtl/>
        </w:rPr>
        <w:t xml:space="preserve">والدین(پدر و مادر) آنها </w:t>
      </w:r>
      <w:r w:rsidRPr="00E82EF6">
        <w:rPr>
          <w:rFonts w:cs="B Nazanin"/>
          <w:color w:val="000000"/>
          <w:sz w:val="26"/>
          <w:szCs w:val="26"/>
          <w:rtl/>
        </w:rPr>
        <w:t>اهل ارتباط با خدا و نماز و مسجد نبوده</w:t>
      </w:r>
      <w:r w:rsidRPr="00E82EF6">
        <w:rPr>
          <w:rFonts w:cs="B Nazanin" w:hint="cs"/>
          <w:color w:val="000000"/>
          <w:sz w:val="26"/>
          <w:szCs w:val="26"/>
          <w:rtl/>
        </w:rPr>
        <w:softHyphen/>
      </w:r>
      <w:r w:rsidRPr="00E82EF6">
        <w:rPr>
          <w:rFonts w:cs="B Nazanin"/>
          <w:color w:val="000000"/>
          <w:sz w:val="26"/>
          <w:szCs w:val="26"/>
          <w:rtl/>
        </w:rPr>
        <w:t>اند، پس مسجد و نماز چه در حیطه خانوادگی و چه در حیطه اجتماعی عامل مهم امنیت است</w:t>
      </w:r>
      <w:r w:rsidRPr="00E82EF6">
        <w:rPr>
          <w:rFonts w:cs="B Nazanin" w:hint="cs"/>
          <w:color w:val="000000"/>
          <w:sz w:val="26"/>
          <w:szCs w:val="26"/>
          <w:rtl/>
        </w:rPr>
        <w:t>.</w:t>
      </w:r>
    </w:p>
    <w:p w:rsidR="00717296" w:rsidRPr="00E82EF6" w:rsidRDefault="00717296" w:rsidP="00717296">
      <w:pPr>
        <w:bidi/>
        <w:jc w:val="both"/>
        <w:rPr>
          <w:rFonts w:cs="B Nazanin"/>
          <w:b/>
          <w:bCs/>
          <w:color w:val="000000"/>
          <w:sz w:val="26"/>
          <w:szCs w:val="26"/>
          <w:rtl/>
          <w:lang w:bidi="fa-IR"/>
        </w:rPr>
      </w:pPr>
      <w:r w:rsidRPr="00E82EF6">
        <w:rPr>
          <w:rFonts w:cs="B Nazanin" w:hint="cs"/>
          <w:b/>
          <w:bCs/>
          <w:color w:val="000000"/>
          <w:sz w:val="26"/>
          <w:szCs w:val="26"/>
          <w:rtl/>
          <w:lang w:bidi="fa-IR"/>
        </w:rPr>
        <w:t>د) آثار سیاسی</w:t>
      </w:r>
    </w:p>
    <w:p w:rsidR="00717296" w:rsidRPr="00E82EF6" w:rsidRDefault="00717296" w:rsidP="000C5353">
      <w:pPr>
        <w:bidi/>
        <w:jc w:val="both"/>
        <w:rPr>
          <w:rFonts w:cs="B Nazanin"/>
          <w:b/>
          <w:bCs/>
          <w:color w:val="000000"/>
          <w:sz w:val="26"/>
          <w:szCs w:val="26"/>
          <w:rtl/>
          <w:lang w:bidi="fa-IR"/>
        </w:rPr>
      </w:pPr>
      <w:r w:rsidRPr="00E82EF6">
        <w:rPr>
          <w:rFonts w:cs="B Nazanin"/>
          <w:color w:val="000000"/>
          <w:sz w:val="26"/>
          <w:szCs w:val="26"/>
          <w:rtl/>
        </w:rPr>
        <w:t>امروزه مسائل سیاسی، یكی از مهم</w:t>
      </w:r>
      <w:r w:rsidRPr="00E82EF6">
        <w:rPr>
          <w:rFonts w:cs="B Nazanin" w:hint="cs"/>
          <w:color w:val="000000"/>
          <w:sz w:val="26"/>
          <w:szCs w:val="26"/>
          <w:rtl/>
        </w:rPr>
        <w:softHyphen/>
      </w:r>
      <w:r w:rsidRPr="00E82EF6">
        <w:rPr>
          <w:rFonts w:cs="B Nazanin"/>
          <w:color w:val="000000"/>
          <w:sz w:val="26"/>
          <w:szCs w:val="26"/>
          <w:rtl/>
        </w:rPr>
        <w:t>ترین مباحث در سطح جهانی است كه بر مسائل اقتصادی، فرهنگی و نظامی اثر گذاشته است. اسلام به عنوان دینی كامل كه ادعای اداره زندگی بشر را دارد، به جنبه</w:t>
      </w:r>
      <w:r w:rsidRPr="00E82EF6">
        <w:rPr>
          <w:rFonts w:cs="B Nazanin" w:hint="cs"/>
          <w:color w:val="000000"/>
          <w:sz w:val="26"/>
          <w:szCs w:val="26"/>
          <w:rtl/>
        </w:rPr>
        <w:softHyphen/>
      </w:r>
      <w:r w:rsidRPr="00E82EF6">
        <w:rPr>
          <w:rFonts w:cs="B Nazanin"/>
          <w:color w:val="000000"/>
          <w:sz w:val="26"/>
          <w:szCs w:val="26"/>
          <w:rtl/>
        </w:rPr>
        <w:t>های سیاسی توجه كرده و سیاست را به میدان دین كشانده است.</w:t>
      </w:r>
      <w:r w:rsidRPr="00E82EF6">
        <w:rPr>
          <w:rFonts w:cs="B Nazanin" w:hint="cs"/>
          <w:color w:val="000000"/>
          <w:sz w:val="26"/>
          <w:szCs w:val="26"/>
          <w:rtl/>
        </w:rPr>
        <w:t xml:space="preserve"> </w:t>
      </w:r>
      <w:r w:rsidRPr="00E82EF6">
        <w:rPr>
          <w:rFonts w:cs="B Nazanin"/>
          <w:color w:val="000000"/>
          <w:sz w:val="26"/>
          <w:szCs w:val="26"/>
          <w:rtl/>
        </w:rPr>
        <w:t>در این میان، باید مسجد را به عنوان یك نهاد سیاسی پویا در جامعه اسلامی به شمار آورد. از آغاز اسلام، مسجد با مسائل سیاسی آمیخته شد. پیامبر</w:t>
      </w:r>
      <w:r w:rsidRPr="00E82EF6">
        <w:rPr>
          <w:rFonts w:cs="B Nazanin" w:hint="cs"/>
          <w:color w:val="000000"/>
          <w:sz w:val="26"/>
          <w:szCs w:val="26"/>
          <w:rtl/>
        </w:rPr>
        <w:t>اکرم(ص)</w:t>
      </w:r>
      <w:r w:rsidRPr="00E82EF6">
        <w:rPr>
          <w:rFonts w:cs="B Nazanin"/>
          <w:color w:val="000000"/>
          <w:sz w:val="26"/>
          <w:szCs w:val="26"/>
          <w:rtl/>
        </w:rPr>
        <w:t xml:space="preserve"> پیش از هجرت به مدینه، با وجود فشار حاكم در مكه با برخی از گروه</w:t>
      </w:r>
      <w:r w:rsidRPr="00E82EF6">
        <w:rPr>
          <w:rFonts w:cs="B Nazanin" w:hint="cs"/>
          <w:color w:val="000000"/>
          <w:sz w:val="26"/>
          <w:szCs w:val="26"/>
          <w:rtl/>
        </w:rPr>
        <w:softHyphen/>
      </w:r>
      <w:r w:rsidRPr="00E82EF6">
        <w:rPr>
          <w:rFonts w:cs="B Nazanin"/>
          <w:color w:val="000000"/>
          <w:sz w:val="26"/>
          <w:szCs w:val="26"/>
          <w:rtl/>
        </w:rPr>
        <w:t>ها، در مسجد</w:t>
      </w:r>
      <w:r w:rsidR="000C5353" w:rsidRPr="00E82EF6">
        <w:rPr>
          <w:rFonts w:cs="B Nazanin" w:hint="cs"/>
          <w:color w:val="000000"/>
          <w:sz w:val="26"/>
          <w:szCs w:val="26"/>
          <w:rtl/>
        </w:rPr>
        <w:t>‌</w:t>
      </w:r>
      <w:r w:rsidRPr="00E82EF6">
        <w:rPr>
          <w:rFonts w:cs="B Nazanin"/>
          <w:color w:val="000000"/>
          <w:sz w:val="26"/>
          <w:szCs w:val="26"/>
          <w:rtl/>
        </w:rPr>
        <w:t>الحرام گفتگو می</w:t>
      </w:r>
      <w:r w:rsidRPr="00E82EF6">
        <w:rPr>
          <w:rFonts w:cs="B Nazanin" w:hint="cs"/>
          <w:color w:val="000000"/>
          <w:sz w:val="26"/>
          <w:szCs w:val="26"/>
          <w:rtl/>
        </w:rPr>
        <w:softHyphen/>
      </w:r>
      <w:r w:rsidRPr="00E82EF6">
        <w:rPr>
          <w:rFonts w:cs="B Nazanin"/>
          <w:color w:val="000000"/>
          <w:sz w:val="26"/>
          <w:szCs w:val="26"/>
          <w:rtl/>
        </w:rPr>
        <w:t xml:space="preserve">كرد. پس از هجرت به مدینه نیز </w:t>
      </w:r>
      <w:r w:rsidRPr="00E82EF6">
        <w:rPr>
          <w:rFonts w:cs="B Nazanin" w:hint="cs"/>
          <w:color w:val="000000"/>
          <w:sz w:val="26"/>
          <w:szCs w:val="26"/>
          <w:rtl/>
        </w:rPr>
        <w:t>آن حضرت</w:t>
      </w:r>
      <w:r w:rsidRPr="00E82EF6">
        <w:rPr>
          <w:rFonts w:cs="B Nazanin"/>
          <w:color w:val="000000"/>
          <w:sz w:val="26"/>
          <w:szCs w:val="26"/>
          <w:rtl/>
        </w:rPr>
        <w:t xml:space="preserve"> در مسجد، با افراد و گروه</w:t>
      </w:r>
      <w:r w:rsidRPr="00E82EF6">
        <w:rPr>
          <w:rFonts w:cs="B Nazanin" w:hint="cs"/>
          <w:color w:val="000000"/>
          <w:sz w:val="26"/>
          <w:szCs w:val="26"/>
          <w:rtl/>
        </w:rPr>
        <w:softHyphen/>
      </w:r>
      <w:r w:rsidRPr="00E82EF6">
        <w:rPr>
          <w:rFonts w:cs="B Nazanin"/>
          <w:color w:val="000000"/>
          <w:sz w:val="26"/>
          <w:szCs w:val="26"/>
          <w:rtl/>
        </w:rPr>
        <w:t>های اعزامی از قبیله</w:t>
      </w:r>
      <w:r w:rsidRPr="00E82EF6">
        <w:rPr>
          <w:rFonts w:cs="B Nazanin" w:hint="cs"/>
          <w:color w:val="000000"/>
          <w:sz w:val="26"/>
          <w:szCs w:val="26"/>
          <w:rtl/>
        </w:rPr>
        <w:softHyphen/>
      </w:r>
      <w:r w:rsidRPr="00E82EF6">
        <w:rPr>
          <w:rFonts w:cs="B Nazanin"/>
          <w:color w:val="000000"/>
          <w:sz w:val="26"/>
          <w:szCs w:val="26"/>
          <w:rtl/>
        </w:rPr>
        <w:t>ها و طایفه</w:t>
      </w:r>
      <w:r w:rsidRPr="00E82EF6">
        <w:rPr>
          <w:rFonts w:cs="B Nazanin" w:hint="cs"/>
          <w:color w:val="000000"/>
          <w:sz w:val="26"/>
          <w:szCs w:val="26"/>
          <w:rtl/>
        </w:rPr>
        <w:softHyphen/>
      </w:r>
      <w:r w:rsidRPr="00E82EF6">
        <w:rPr>
          <w:rFonts w:cs="B Nazanin"/>
          <w:color w:val="000000"/>
          <w:sz w:val="26"/>
          <w:szCs w:val="26"/>
          <w:rtl/>
        </w:rPr>
        <w:t>های گوناگون گفتگوی سیاسی انجام می</w:t>
      </w:r>
      <w:r w:rsidRPr="00E82EF6">
        <w:rPr>
          <w:rFonts w:cs="B Nazanin" w:hint="cs"/>
          <w:color w:val="000000"/>
          <w:sz w:val="26"/>
          <w:szCs w:val="26"/>
          <w:rtl/>
        </w:rPr>
        <w:softHyphen/>
      </w:r>
      <w:r w:rsidRPr="00E82EF6">
        <w:rPr>
          <w:rFonts w:cs="B Nazanin"/>
          <w:color w:val="000000"/>
          <w:sz w:val="26"/>
          <w:szCs w:val="26"/>
          <w:rtl/>
        </w:rPr>
        <w:t>داد. در مسجد</w:t>
      </w:r>
      <w:r w:rsidR="000C5353" w:rsidRPr="00E82EF6">
        <w:rPr>
          <w:rFonts w:cs="B Nazanin" w:hint="cs"/>
          <w:color w:val="000000"/>
          <w:sz w:val="26"/>
          <w:szCs w:val="26"/>
          <w:rtl/>
        </w:rPr>
        <w:t>‌</w:t>
      </w:r>
      <w:r w:rsidRPr="00E82EF6">
        <w:rPr>
          <w:rFonts w:cs="B Nazanin"/>
          <w:color w:val="000000"/>
          <w:sz w:val="26"/>
          <w:szCs w:val="26"/>
          <w:rtl/>
        </w:rPr>
        <w:t xml:space="preserve">النبی مكانی به نام </w:t>
      </w:r>
      <w:r w:rsidRPr="00E82EF6">
        <w:rPr>
          <w:rFonts w:cs="B Nazanin" w:hint="cs"/>
          <w:color w:val="000000"/>
          <w:sz w:val="26"/>
          <w:szCs w:val="26"/>
          <w:rtl/>
        </w:rPr>
        <w:t>«</w:t>
      </w:r>
      <w:r w:rsidRPr="00E82EF6">
        <w:rPr>
          <w:rFonts w:cs="B Nazanin"/>
          <w:color w:val="000000"/>
          <w:sz w:val="26"/>
          <w:szCs w:val="26"/>
          <w:rtl/>
        </w:rPr>
        <w:t>اسطوانه الوفود</w:t>
      </w:r>
      <w:r w:rsidRPr="00E82EF6">
        <w:rPr>
          <w:rFonts w:cs="B Nazanin" w:hint="cs"/>
          <w:color w:val="000000"/>
          <w:sz w:val="26"/>
          <w:szCs w:val="26"/>
          <w:rtl/>
        </w:rPr>
        <w:t>»</w:t>
      </w:r>
      <w:r w:rsidRPr="00E82EF6">
        <w:rPr>
          <w:rFonts w:cs="B Nazanin"/>
          <w:color w:val="000000"/>
          <w:sz w:val="26"/>
          <w:szCs w:val="26"/>
          <w:rtl/>
        </w:rPr>
        <w:t xml:space="preserve"> برای این گفتگوها در نظر گرفته شده بود. هم</w:t>
      </w:r>
      <w:r w:rsidR="000C5353" w:rsidRPr="00E82EF6">
        <w:rPr>
          <w:rFonts w:cs="B Nazanin" w:hint="cs"/>
          <w:color w:val="000000"/>
          <w:sz w:val="26"/>
          <w:szCs w:val="26"/>
          <w:rtl/>
        </w:rPr>
        <w:t>‌</w:t>
      </w:r>
      <w:r w:rsidRPr="00E82EF6">
        <w:rPr>
          <w:rFonts w:cs="B Nazanin"/>
          <w:color w:val="000000"/>
          <w:sz w:val="26"/>
          <w:szCs w:val="26"/>
          <w:rtl/>
        </w:rPr>
        <w:t xml:space="preserve">چنین كسانی كه تازه مسلمان </w:t>
      </w:r>
      <w:r w:rsidRPr="00E82EF6">
        <w:rPr>
          <w:rFonts w:cs="B Nazanin" w:hint="cs"/>
          <w:color w:val="000000"/>
          <w:sz w:val="26"/>
          <w:szCs w:val="26"/>
          <w:rtl/>
        </w:rPr>
        <w:t>می</w:t>
      </w:r>
      <w:r w:rsidRPr="00E82EF6">
        <w:rPr>
          <w:rFonts w:cs="B Nazanin" w:hint="cs"/>
          <w:color w:val="000000"/>
          <w:sz w:val="26"/>
          <w:szCs w:val="26"/>
          <w:rtl/>
        </w:rPr>
        <w:softHyphen/>
      </w:r>
      <w:r w:rsidRPr="00E82EF6">
        <w:rPr>
          <w:rFonts w:cs="B Nazanin"/>
          <w:color w:val="000000"/>
          <w:sz w:val="26"/>
          <w:szCs w:val="26"/>
          <w:rtl/>
        </w:rPr>
        <w:t>شد</w:t>
      </w:r>
      <w:r w:rsidRPr="00E82EF6">
        <w:rPr>
          <w:rFonts w:cs="B Nazanin" w:hint="cs"/>
          <w:color w:val="000000"/>
          <w:sz w:val="26"/>
          <w:szCs w:val="26"/>
          <w:rtl/>
        </w:rPr>
        <w:t>ند</w:t>
      </w:r>
      <w:r w:rsidRPr="00E82EF6">
        <w:rPr>
          <w:rFonts w:cs="B Nazanin"/>
          <w:color w:val="000000"/>
          <w:sz w:val="26"/>
          <w:szCs w:val="26"/>
          <w:rtl/>
        </w:rPr>
        <w:t>، در مسجد با پیامبر</w:t>
      </w:r>
      <w:r w:rsidRPr="00E82EF6">
        <w:rPr>
          <w:rFonts w:cs="B Nazanin" w:hint="cs"/>
          <w:color w:val="000000"/>
          <w:sz w:val="26"/>
          <w:szCs w:val="26"/>
          <w:rtl/>
        </w:rPr>
        <w:t>(ص)</w:t>
      </w:r>
      <w:r w:rsidRPr="00E82EF6">
        <w:rPr>
          <w:rFonts w:cs="B Nazanin"/>
          <w:color w:val="000000"/>
          <w:sz w:val="26"/>
          <w:szCs w:val="26"/>
          <w:rtl/>
        </w:rPr>
        <w:t xml:space="preserve"> بیعت </w:t>
      </w:r>
      <w:r w:rsidRPr="00E82EF6">
        <w:rPr>
          <w:rFonts w:cs="B Nazanin" w:hint="cs"/>
          <w:color w:val="000000"/>
          <w:sz w:val="26"/>
          <w:szCs w:val="26"/>
          <w:rtl/>
        </w:rPr>
        <w:t>می</w:t>
      </w:r>
      <w:r w:rsidRPr="00E82EF6">
        <w:rPr>
          <w:rFonts w:cs="B Nazanin" w:hint="cs"/>
          <w:color w:val="000000"/>
          <w:sz w:val="26"/>
          <w:szCs w:val="26"/>
          <w:rtl/>
        </w:rPr>
        <w:softHyphen/>
      </w:r>
      <w:r w:rsidRPr="00E82EF6">
        <w:rPr>
          <w:rFonts w:cs="B Nazanin"/>
          <w:color w:val="000000"/>
          <w:sz w:val="26"/>
          <w:szCs w:val="26"/>
          <w:rtl/>
        </w:rPr>
        <w:t>كردند.</w:t>
      </w:r>
      <w:r w:rsidRPr="00E82EF6">
        <w:rPr>
          <w:rFonts w:cs="B Nazanin"/>
          <w:b/>
          <w:bCs/>
          <w:color w:val="000000"/>
          <w:sz w:val="26"/>
          <w:szCs w:val="26"/>
          <w:rtl/>
          <w:lang w:bidi="fa-IR"/>
        </w:rPr>
        <w:t xml:space="preserve"> </w:t>
      </w:r>
    </w:p>
    <w:p w:rsidR="00717296" w:rsidRPr="00E82EF6" w:rsidRDefault="00717296" w:rsidP="00080B39">
      <w:pPr>
        <w:bidi/>
        <w:jc w:val="both"/>
        <w:rPr>
          <w:rFonts w:cs="B Nazanin"/>
          <w:color w:val="000000"/>
          <w:sz w:val="26"/>
          <w:szCs w:val="26"/>
          <w:rtl/>
          <w:lang w:bidi="fa-IR"/>
        </w:rPr>
      </w:pPr>
      <w:r w:rsidRPr="00E82EF6">
        <w:rPr>
          <w:rFonts w:cs="B Nazanin" w:hint="cs"/>
          <w:color w:val="000000"/>
          <w:sz w:val="26"/>
          <w:szCs w:val="26"/>
          <w:rtl/>
          <w:lang w:bidi="fa-IR"/>
        </w:rPr>
        <w:t>تربیت سیاسی که در مسجد ارائه می</w:t>
      </w:r>
      <w:r w:rsidRPr="00E82EF6">
        <w:rPr>
          <w:rFonts w:cs="B Nazanin"/>
          <w:color w:val="000000"/>
          <w:sz w:val="26"/>
          <w:szCs w:val="26"/>
          <w:rtl/>
          <w:lang w:bidi="fa-IR"/>
        </w:rPr>
        <w:softHyphen/>
      </w:r>
      <w:r w:rsidRPr="00E82EF6">
        <w:rPr>
          <w:rFonts w:cs="B Nazanin" w:hint="cs"/>
          <w:color w:val="000000"/>
          <w:sz w:val="26"/>
          <w:szCs w:val="26"/>
          <w:rtl/>
          <w:lang w:bidi="fa-IR"/>
        </w:rPr>
        <w:t>شود، به دلیل ماهیّت مذهبی آن می</w:t>
      </w:r>
      <w:r w:rsidRPr="00E82EF6">
        <w:rPr>
          <w:rFonts w:cs="B Nazanin"/>
          <w:color w:val="000000"/>
          <w:sz w:val="26"/>
          <w:szCs w:val="26"/>
          <w:rtl/>
          <w:lang w:bidi="fa-IR"/>
        </w:rPr>
        <w:softHyphen/>
      </w:r>
      <w:r w:rsidRPr="00E82EF6">
        <w:rPr>
          <w:rFonts w:cs="B Nazanin" w:hint="cs"/>
          <w:color w:val="000000"/>
          <w:sz w:val="26"/>
          <w:szCs w:val="26"/>
          <w:rtl/>
          <w:lang w:bidi="fa-IR"/>
        </w:rPr>
        <w:t>تواند نسلی را پدید آورد که پشتوانه جامعه دینی باشند و در برابر حوادث سیاسی هوشیاری لازم را داشته باشند. ازاین رو حضور بانوان در کنار مردان در مسجد ضروری است؛ زیرا اگر بانوان از حضور در این مکان محروم شوند؛ در واقع این تربیت به طور ناقص انجام خواهد شد. در حالی که بانوان به دلیل تأثیر عمیق</w:t>
      </w:r>
      <w:r w:rsidRPr="00E82EF6">
        <w:rPr>
          <w:rFonts w:cs="B Nazanin"/>
          <w:color w:val="000000"/>
          <w:sz w:val="26"/>
          <w:szCs w:val="26"/>
          <w:rtl/>
          <w:lang w:bidi="fa-IR"/>
        </w:rPr>
        <w:softHyphen/>
      </w:r>
      <w:r w:rsidRPr="00E82EF6">
        <w:rPr>
          <w:rFonts w:cs="B Nazanin" w:hint="cs"/>
          <w:color w:val="000000"/>
          <w:sz w:val="26"/>
          <w:szCs w:val="26"/>
          <w:rtl/>
          <w:lang w:bidi="fa-IR"/>
        </w:rPr>
        <w:t>تر بر فرزندان و نقش تربیتی خود، در صورت برخورداری از تربیت سیاسی مسجد، بلوغ سیاسی را به طور شگفت</w:t>
      </w:r>
      <w:r w:rsidR="000C5353" w:rsidRPr="00E82EF6">
        <w:rPr>
          <w:rFonts w:cs="B Nazanin" w:hint="cs"/>
          <w:color w:val="000000"/>
          <w:sz w:val="26"/>
          <w:szCs w:val="26"/>
          <w:rtl/>
          <w:lang w:bidi="fa-IR"/>
        </w:rPr>
        <w:t>‌</w:t>
      </w:r>
      <w:r w:rsidRPr="00E82EF6">
        <w:rPr>
          <w:rFonts w:cs="B Nazanin" w:hint="cs"/>
          <w:color w:val="000000"/>
          <w:sz w:val="26"/>
          <w:szCs w:val="26"/>
          <w:rtl/>
          <w:lang w:bidi="fa-IR"/>
        </w:rPr>
        <w:t>انگیزی افزایش خواهند داد. به هر حال، اگر زنان در این جاها حضور نیابند، از مسائل سیاسی کشور و جهان اسلام بی</w:t>
      </w:r>
      <w:r w:rsidRPr="00E82EF6">
        <w:rPr>
          <w:rFonts w:cs="B Nazanin"/>
          <w:color w:val="000000"/>
          <w:sz w:val="26"/>
          <w:szCs w:val="26"/>
          <w:rtl/>
          <w:lang w:bidi="fa-IR"/>
        </w:rPr>
        <w:softHyphen/>
      </w:r>
      <w:r w:rsidRPr="00E82EF6">
        <w:rPr>
          <w:rFonts w:cs="B Nazanin" w:hint="cs"/>
          <w:color w:val="000000"/>
          <w:sz w:val="26"/>
          <w:szCs w:val="26"/>
          <w:rtl/>
          <w:lang w:bidi="fa-IR"/>
        </w:rPr>
        <w:t>بهره می</w:t>
      </w:r>
      <w:r w:rsidRPr="00E82EF6">
        <w:rPr>
          <w:rFonts w:cs="B Nazanin"/>
          <w:color w:val="000000"/>
          <w:sz w:val="26"/>
          <w:szCs w:val="26"/>
          <w:rtl/>
          <w:lang w:bidi="fa-IR"/>
        </w:rPr>
        <w:softHyphen/>
      </w:r>
      <w:r w:rsidRPr="00E82EF6">
        <w:rPr>
          <w:rFonts w:cs="B Nazanin" w:hint="cs"/>
          <w:color w:val="000000"/>
          <w:sz w:val="26"/>
          <w:szCs w:val="26"/>
          <w:rtl/>
          <w:lang w:bidi="fa-IR"/>
        </w:rPr>
        <w:t>شوند و فرزندان که مردان و زنان آینده یک اجتماع</w:t>
      </w:r>
      <w:r w:rsidRPr="00E82EF6">
        <w:rPr>
          <w:rFonts w:cs="B Nazanin"/>
          <w:color w:val="000000"/>
          <w:sz w:val="26"/>
          <w:szCs w:val="26"/>
          <w:rtl/>
          <w:lang w:bidi="fa-IR"/>
        </w:rPr>
        <w:softHyphen/>
      </w:r>
      <w:r w:rsidRPr="00E82EF6">
        <w:rPr>
          <w:rFonts w:cs="B Nazanin" w:hint="cs"/>
          <w:color w:val="000000"/>
          <w:sz w:val="26"/>
          <w:szCs w:val="26"/>
          <w:rtl/>
          <w:lang w:bidi="fa-IR"/>
        </w:rPr>
        <w:t>اند از تربیت سیاسی کافی برخوردار نخواهند شد و این چنین جامعه</w:t>
      </w:r>
      <w:r w:rsidRPr="00E82EF6">
        <w:rPr>
          <w:rFonts w:cs="B Nazanin"/>
          <w:color w:val="000000"/>
          <w:sz w:val="26"/>
          <w:szCs w:val="26"/>
          <w:rtl/>
          <w:lang w:bidi="fa-IR"/>
        </w:rPr>
        <w:softHyphen/>
      </w:r>
      <w:r w:rsidRPr="00E82EF6">
        <w:rPr>
          <w:rFonts w:cs="B Nazanin" w:hint="cs"/>
          <w:color w:val="000000"/>
          <w:sz w:val="26"/>
          <w:szCs w:val="26"/>
          <w:rtl/>
          <w:lang w:bidi="fa-IR"/>
        </w:rPr>
        <w:t>ای شکست</w:t>
      </w:r>
      <w:r w:rsidRPr="00E82EF6">
        <w:rPr>
          <w:rFonts w:cs="B Nazanin"/>
          <w:color w:val="000000"/>
          <w:sz w:val="26"/>
          <w:szCs w:val="26"/>
          <w:rtl/>
          <w:lang w:bidi="fa-IR"/>
        </w:rPr>
        <w:softHyphen/>
      </w:r>
      <w:r w:rsidRPr="00E82EF6">
        <w:rPr>
          <w:rFonts w:cs="B Nazanin" w:hint="cs"/>
          <w:color w:val="000000"/>
          <w:sz w:val="26"/>
          <w:szCs w:val="26"/>
          <w:rtl/>
          <w:lang w:bidi="fa-IR"/>
        </w:rPr>
        <w:t>پذیر است.</w:t>
      </w:r>
    </w:p>
    <w:p w:rsidR="00717296" w:rsidRPr="00E82EF6" w:rsidRDefault="00717296" w:rsidP="00717296">
      <w:pPr>
        <w:bidi/>
        <w:jc w:val="both"/>
        <w:rPr>
          <w:rFonts w:cs="B Nazanin"/>
          <w:b/>
          <w:bCs/>
          <w:color w:val="000000"/>
          <w:sz w:val="26"/>
          <w:szCs w:val="26"/>
          <w:rtl/>
          <w:lang w:bidi="fa-IR"/>
        </w:rPr>
      </w:pPr>
      <w:r w:rsidRPr="00E82EF6">
        <w:rPr>
          <w:rFonts w:cs="B Nazanin" w:hint="cs"/>
          <w:b/>
          <w:bCs/>
          <w:color w:val="000000"/>
          <w:sz w:val="26"/>
          <w:szCs w:val="26"/>
          <w:rtl/>
          <w:lang w:bidi="fa-IR"/>
        </w:rPr>
        <w:t>هـ)</w:t>
      </w:r>
      <w:r w:rsidRPr="00E82EF6">
        <w:rPr>
          <w:rFonts w:cs="B Nazanin"/>
          <w:b/>
          <w:bCs/>
          <w:color w:val="000000"/>
          <w:sz w:val="26"/>
          <w:szCs w:val="26"/>
          <w:rtl/>
          <w:lang w:bidi="fa-IR"/>
        </w:rPr>
        <w:t xml:space="preserve"> آثار روحی و اخلاقی</w:t>
      </w:r>
    </w:p>
    <w:p w:rsidR="00717296" w:rsidRPr="00E82EF6" w:rsidRDefault="00717296" w:rsidP="00717296">
      <w:pPr>
        <w:bidi/>
        <w:jc w:val="both"/>
        <w:rPr>
          <w:rFonts w:cs="B Nazanin"/>
          <w:color w:val="000000"/>
          <w:sz w:val="26"/>
          <w:szCs w:val="26"/>
          <w:rtl/>
          <w:lang w:bidi="fa-IR"/>
        </w:rPr>
      </w:pPr>
      <w:r w:rsidRPr="00E82EF6">
        <w:rPr>
          <w:rFonts w:cs="B Nazanin" w:hint="cs"/>
          <w:color w:val="000000"/>
          <w:sz w:val="26"/>
          <w:szCs w:val="26"/>
          <w:rtl/>
          <w:lang w:bidi="fa-IR"/>
        </w:rPr>
        <w:t>کانون مسجد، نورانی و الهی است. چنان</w:t>
      </w:r>
      <w:r w:rsidR="00080B39" w:rsidRPr="00E82EF6">
        <w:rPr>
          <w:rFonts w:cs="B Nazanin" w:hint="cs"/>
          <w:color w:val="000000"/>
          <w:sz w:val="26"/>
          <w:szCs w:val="26"/>
          <w:rtl/>
          <w:lang w:bidi="fa-IR"/>
        </w:rPr>
        <w:t>‌</w:t>
      </w:r>
      <w:r w:rsidRPr="00E82EF6">
        <w:rPr>
          <w:rFonts w:cs="B Nazanin" w:hint="cs"/>
          <w:color w:val="000000"/>
          <w:sz w:val="26"/>
          <w:szCs w:val="26"/>
          <w:rtl/>
          <w:lang w:bidi="fa-IR"/>
        </w:rPr>
        <w:t xml:space="preserve">که پیامبر (ص) نیز در حدیثی به آن اشاره فرموده است: </w:t>
      </w:r>
      <w:r w:rsidRPr="00E82EF6">
        <w:rPr>
          <w:rFonts w:cs="B Nazanin" w:hint="cs"/>
          <w:b/>
          <w:bCs/>
          <w:color w:val="000000"/>
          <w:sz w:val="26"/>
          <w:szCs w:val="26"/>
          <w:rtl/>
          <w:lang w:bidi="fa-IR"/>
        </w:rPr>
        <w:t xml:space="preserve">«ما جَلَسَ قَومٌ فی مَسجدِ مِن مَساجِدِ اللهِ تَعالی یَتلُونَ کِتابَ اللهِ [و] یَتَدارَسُونَهُ اِلاّ تَنَزَّلَت عَلَیهِمُ السَّکینَةُ وَ غَشِیَتهُمُ الرَّحمَةُ وَ ذَکَرَهُمُ اللهُ فیمَن </w:t>
      </w:r>
      <w:r w:rsidRPr="00E82EF6">
        <w:rPr>
          <w:rFonts w:cs="B Nazanin" w:hint="cs"/>
          <w:b/>
          <w:bCs/>
          <w:color w:val="000000"/>
          <w:sz w:val="26"/>
          <w:szCs w:val="26"/>
          <w:rtl/>
          <w:lang w:bidi="fa-IR"/>
        </w:rPr>
        <w:lastRenderedPageBreak/>
        <w:t>عِندَهُ»</w:t>
      </w:r>
      <w:r w:rsidRPr="00E82EF6">
        <w:rPr>
          <w:rStyle w:val="FootnoteReference"/>
          <w:rFonts w:cs="B Nazanin"/>
          <w:color w:val="000000"/>
          <w:sz w:val="26"/>
          <w:szCs w:val="26"/>
          <w:rtl/>
          <w:lang w:bidi="fa-IR"/>
        </w:rPr>
        <w:footnoteReference w:id="15"/>
      </w:r>
      <w:r w:rsidRPr="00E82EF6">
        <w:rPr>
          <w:rFonts w:cs="B Nazanin" w:hint="cs"/>
          <w:color w:val="000000"/>
          <w:sz w:val="26"/>
          <w:szCs w:val="26"/>
          <w:rtl/>
          <w:lang w:bidi="fa-IR"/>
        </w:rPr>
        <w:t>؛ قومی[با یکدیگر] در مسجدی از مساجد خداوند متعال برای تلاوت و آموختن قرآن ننشینند؛ مگر آن</w:t>
      </w:r>
      <w:r w:rsidR="00080B39" w:rsidRPr="00E82EF6">
        <w:rPr>
          <w:rFonts w:cs="B Nazanin" w:hint="cs"/>
          <w:color w:val="000000"/>
          <w:sz w:val="26"/>
          <w:szCs w:val="26"/>
          <w:rtl/>
          <w:lang w:bidi="fa-IR"/>
        </w:rPr>
        <w:t>‌</w:t>
      </w:r>
      <w:r w:rsidRPr="00E82EF6">
        <w:rPr>
          <w:rFonts w:cs="B Nazanin" w:hint="cs"/>
          <w:color w:val="000000"/>
          <w:sz w:val="26"/>
          <w:szCs w:val="26"/>
          <w:rtl/>
          <w:lang w:bidi="fa-IR"/>
        </w:rPr>
        <w:t>که آرامش بر ایشان نازل و رحمت الهی شامل حال آنها شود. و خداوند از آنها در میان کسانی که نزد او هستند یاد می</w:t>
      </w:r>
      <w:r w:rsidRPr="00E82EF6">
        <w:rPr>
          <w:rFonts w:cs="B Nazanin"/>
          <w:color w:val="000000"/>
          <w:sz w:val="26"/>
          <w:szCs w:val="26"/>
          <w:rtl/>
          <w:lang w:bidi="fa-IR"/>
        </w:rPr>
        <w:softHyphen/>
      </w:r>
      <w:r w:rsidRPr="00E82EF6">
        <w:rPr>
          <w:rFonts w:cs="B Nazanin" w:hint="cs"/>
          <w:color w:val="000000"/>
          <w:sz w:val="26"/>
          <w:szCs w:val="26"/>
          <w:rtl/>
          <w:lang w:bidi="fa-IR"/>
        </w:rPr>
        <w:t>کند.</w:t>
      </w:r>
    </w:p>
    <w:p w:rsidR="00717296" w:rsidRPr="00E82EF6" w:rsidRDefault="00717296" w:rsidP="00080B39">
      <w:pPr>
        <w:bidi/>
        <w:jc w:val="both"/>
        <w:rPr>
          <w:rFonts w:cs="B Nazanin"/>
          <w:color w:val="000000"/>
          <w:sz w:val="26"/>
          <w:szCs w:val="26"/>
          <w:rtl/>
          <w:lang w:bidi="fa-IR"/>
        </w:rPr>
      </w:pPr>
      <w:r w:rsidRPr="00E82EF6">
        <w:rPr>
          <w:rFonts w:cs="B Nazanin" w:hint="cs"/>
          <w:color w:val="000000"/>
          <w:sz w:val="26"/>
          <w:szCs w:val="26"/>
          <w:rtl/>
          <w:lang w:bidi="fa-IR"/>
        </w:rPr>
        <w:t xml:space="preserve">آن حضرت در حدیثی دیگری می فرماید: </w:t>
      </w:r>
      <w:r w:rsidRPr="00E82EF6">
        <w:rPr>
          <w:rFonts w:cs="B Nazanin" w:hint="cs"/>
          <w:b/>
          <w:bCs/>
          <w:color w:val="000000"/>
          <w:sz w:val="26"/>
          <w:szCs w:val="26"/>
          <w:rtl/>
          <w:lang w:bidi="fa-IR"/>
        </w:rPr>
        <w:t>«مَن کانَتِ المَساجِدُ بَیتَهُ ضَمِنَ اللهُ لَهُ بِالرٌّوحِ وَالرّاحَهِ وَالجَوازِ عَلَی الصِّراطِ»</w:t>
      </w:r>
      <w:r w:rsidRPr="00E82EF6">
        <w:rPr>
          <w:rStyle w:val="FootnoteReference"/>
          <w:rFonts w:cs="B Nazanin"/>
          <w:color w:val="000000"/>
          <w:sz w:val="26"/>
          <w:szCs w:val="26"/>
          <w:rtl/>
          <w:lang w:bidi="fa-IR"/>
        </w:rPr>
        <w:footnoteReference w:id="16"/>
      </w:r>
      <w:r w:rsidRPr="00E82EF6">
        <w:rPr>
          <w:rFonts w:cs="B Nazanin" w:hint="cs"/>
          <w:color w:val="000000"/>
          <w:sz w:val="26"/>
          <w:szCs w:val="26"/>
          <w:rtl/>
          <w:lang w:bidi="fa-IR"/>
        </w:rPr>
        <w:t>؛ هرکسی که مسجدها خانه</w:t>
      </w:r>
      <w:r w:rsidRPr="00E82EF6">
        <w:rPr>
          <w:rFonts w:cs="B Nazanin"/>
          <w:color w:val="000000"/>
          <w:sz w:val="26"/>
          <w:szCs w:val="26"/>
          <w:rtl/>
          <w:lang w:bidi="fa-IR"/>
        </w:rPr>
        <w:softHyphen/>
      </w:r>
      <w:r w:rsidRPr="00E82EF6">
        <w:rPr>
          <w:rFonts w:cs="B Nazanin" w:hint="cs"/>
          <w:color w:val="000000"/>
          <w:sz w:val="26"/>
          <w:szCs w:val="26"/>
          <w:rtl/>
          <w:lang w:bidi="fa-IR"/>
        </w:rPr>
        <w:t>اش باشد، خداوند آسایش و آرامش و عبور از صراط را برای او ضمانت می</w:t>
      </w:r>
      <w:r w:rsidRPr="00E82EF6">
        <w:rPr>
          <w:rFonts w:cs="B Nazanin"/>
          <w:color w:val="000000"/>
          <w:sz w:val="26"/>
          <w:szCs w:val="26"/>
          <w:rtl/>
          <w:lang w:bidi="fa-IR"/>
        </w:rPr>
        <w:softHyphen/>
      </w:r>
      <w:r w:rsidRPr="00E82EF6">
        <w:rPr>
          <w:rFonts w:cs="B Nazanin" w:hint="cs"/>
          <w:color w:val="000000"/>
          <w:sz w:val="26"/>
          <w:szCs w:val="26"/>
          <w:rtl/>
          <w:lang w:bidi="fa-IR"/>
        </w:rPr>
        <w:t>کند. و این</w:t>
      </w:r>
      <w:r w:rsidR="00080B39" w:rsidRPr="00E82EF6">
        <w:rPr>
          <w:rFonts w:cs="B Nazanin" w:hint="cs"/>
          <w:color w:val="000000"/>
          <w:sz w:val="26"/>
          <w:szCs w:val="26"/>
          <w:rtl/>
          <w:lang w:bidi="fa-IR"/>
        </w:rPr>
        <w:t>‌</w:t>
      </w:r>
      <w:r w:rsidRPr="00E82EF6">
        <w:rPr>
          <w:rFonts w:cs="B Nazanin" w:hint="cs"/>
          <w:color w:val="000000"/>
          <w:sz w:val="26"/>
          <w:szCs w:val="26"/>
          <w:rtl/>
          <w:lang w:bidi="fa-IR"/>
        </w:rPr>
        <w:t>گونه است که مؤمن در مسجد، به مانند ماهی در دریا می</w:t>
      </w:r>
      <w:r w:rsidRPr="00E82EF6">
        <w:rPr>
          <w:rFonts w:cs="B Nazanin"/>
          <w:color w:val="000000"/>
          <w:sz w:val="26"/>
          <w:szCs w:val="26"/>
          <w:rtl/>
          <w:lang w:bidi="fa-IR"/>
        </w:rPr>
        <w:softHyphen/>
      </w:r>
      <w:r w:rsidRPr="00E82EF6">
        <w:rPr>
          <w:rFonts w:cs="B Nazanin" w:hint="cs"/>
          <w:color w:val="000000"/>
          <w:sz w:val="26"/>
          <w:szCs w:val="26"/>
          <w:rtl/>
          <w:lang w:bidi="fa-IR"/>
        </w:rPr>
        <w:t>ماند.</w:t>
      </w:r>
    </w:p>
    <w:p w:rsidR="00717296" w:rsidRPr="00E82EF6" w:rsidRDefault="00717296" w:rsidP="00717296">
      <w:pPr>
        <w:bidi/>
        <w:jc w:val="both"/>
        <w:rPr>
          <w:rFonts w:cs="B Nazanin"/>
          <w:color w:val="000000"/>
          <w:sz w:val="26"/>
          <w:szCs w:val="26"/>
          <w:rtl/>
          <w:lang w:bidi="fa-IR"/>
        </w:rPr>
      </w:pPr>
      <w:r w:rsidRPr="00E82EF6">
        <w:rPr>
          <w:rFonts w:cs="B Nazanin" w:hint="cs"/>
          <w:color w:val="000000"/>
          <w:sz w:val="26"/>
          <w:szCs w:val="26"/>
          <w:rtl/>
          <w:lang w:bidi="fa-IR"/>
        </w:rPr>
        <w:t>اطمینان و آسایش حاصل از حضور در مسجد، توانایی انجام صحیح وظایف و تکالیف شرعی دیگر را نیز در پی خواهد داشت. دراین باره یادآوری این نکته نیز ضروری است که به دلیل لطافت</w:t>
      </w:r>
      <w:r w:rsidR="00080B39" w:rsidRPr="00E82EF6">
        <w:rPr>
          <w:rFonts w:cs="B Nazanin" w:hint="cs"/>
          <w:color w:val="000000"/>
          <w:sz w:val="26"/>
          <w:szCs w:val="26"/>
          <w:rtl/>
          <w:lang w:bidi="fa-IR"/>
        </w:rPr>
        <w:t>‌</w:t>
      </w:r>
      <w:r w:rsidRPr="00E82EF6">
        <w:rPr>
          <w:rFonts w:cs="B Nazanin" w:hint="cs"/>
          <w:color w:val="000000"/>
          <w:sz w:val="26"/>
          <w:szCs w:val="26"/>
          <w:rtl/>
          <w:lang w:bidi="fa-IR"/>
        </w:rPr>
        <w:t>های روحی و تأثیرپذیری عاطفی شدید در بانوان، نیاز به حضور برای کسب آرامش الهی و قلبی، درباره آنان بیشتر احساس می</w:t>
      </w:r>
      <w:r w:rsidRPr="00E82EF6">
        <w:rPr>
          <w:rFonts w:cs="B Nazanin"/>
          <w:color w:val="000000"/>
          <w:sz w:val="26"/>
          <w:szCs w:val="26"/>
          <w:rtl/>
          <w:lang w:bidi="fa-IR"/>
        </w:rPr>
        <w:softHyphen/>
      </w:r>
      <w:r w:rsidRPr="00E82EF6">
        <w:rPr>
          <w:rFonts w:cs="B Nazanin" w:hint="cs"/>
          <w:color w:val="000000"/>
          <w:sz w:val="26"/>
          <w:szCs w:val="26"/>
          <w:rtl/>
          <w:lang w:bidi="fa-IR"/>
        </w:rPr>
        <w:t>شود.</w:t>
      </w:r>
    </w:p>
    <w:p w:rsidR="00717296" w:rsidRPr="00E82EF6" w:rsidRDefault="00717296" w:rsidP="00080B39">
      <w:pPr>
        <w:bidi/>
        <w:jc w:val="both"/>
        <w:rPr>
          <w:rFonts w:cs="B Nazanin"/>
          <w:color w:val="000000"/>
          <w:sz w:val="26"/>
          <w:szCs w:val="26"/>
          <w:rtl/>
          <w:lang w:bidi="fa-IR"/>
        </w:rPr>
      </w:pPr>
      <w:r w:rsidRPr="00E82EF6">
        <w:rPr>
          <w:rFonts w:cs="B Nazanin" w:hint="cs"/>
          <w:color w:val="000000"/>
          <w:sz w:val="26"/>
          <w:szCs w:val="26"/>
          <w:rtl/>
          <w:lang w:bidi="fa-IR"/>
        </w:rPr>
        <w:t>از نظر اخلاقی نیز وضع به همین ترتیب است؛ زیرا زنان به دلیل این</w:t>
      </w:r>
      <w:r w:rsidR="00080B39" w:rsidRPr="00E82EF6">
        <w:rPr>
          <w:rFonts w:cs="B Nazanin" w:hint="cs"/>
          <w:color w:val="000000"/>
          <w:sz w:val="26"/>
          <w:szCs w:val="26"/>
          <w:rtl/>
          <w:lang w:bidi="fa-IR"/>
        </w:rPr>
        <w:t>‌</w:t>
      </w:r>
      <w:r w:rsidRPr="00E82EF6">
        <w:rPr>
          <w:rFonts w:cs="B Nazanin" w:hint="cs"/>
          <w:color w:val="000000"/>
          <w:sz w:val="26"/>
          <w:szCs w:val="26"/>
          <w:rtl/>
          <w:lang w:bidi="fa-IR"/>
        </w:rPr>
        <w:t>که بیشتر عمر خود را در خانه</w:t>
      </w:r>
      <w:r w:rsidRPr="00E82EF6">
        <w:rPr>
          <w:rFonts w:cs="B Nazanin"/>
          <w:color w:val="000000"/>
          <w:sz w:val="26"/>
          <w:szCs w:val="26"/>
          <w:rtl/>
          <w:lang w:bidi="fa-IR"/>
        </w:rPr>
        <w:softHyphen/>
      </w:r>
      <w:r w:rsidRPr="00E82EF6">
        <w:rPr>
          <w:rFonts w:cs="B Nazanin" w:hint="cs"/>
          <w:color w:val="000000"/>
          <w:sz w:val="26"/>
          <w:szCs w:val="26"/>
          <w:rtl/>
          <w:lang w:bidi="fa-IR"/>
        </w:rPr>
        <w:t>ها صرف خانه</w:t>
      </w:r>
      <w:r w:rsidRPr="00E82EF6">
        <w:rPr>
          <w:rFonts w:cs="B Nazanin"/>
          <w:color w:val="000000"/>
          <w:sz w:val="26"/>
          <w:szCs w:val="26"/>
          <w:rtl/>
          <w:lang w:bidi="fa-IR"/>
        </w:rPr>
        <w:softHyphen/>
      </w:r>
      <w:r w:rsidRPr="00E82EF6">
        <w:rPr>
          <w:rFonts w:cs="B Nazanin" w:hint="cs"/>
          <w:color w:val="000000"/>
          <w:sz w:val="26"/>
          <w:szCs w:val="26"/>
          <w:rtl/>
          <w:lang w:bidi="fa-IR"/>
        </w:rPr>
        <w:t>داری و تربیت فرزندان می</w:t>
      </w:r>
      <w:r w:rsidRPr="00E82EF6">
        <w:rPr>
          <w:rFonts w:cs="B Nazanin"/>
          <w:color w:val="000000"/>
          <w:sz w:val="26"/>
          <w:szCs w:val="26"/>
          <w:rtl/>
          <w:lang w:bidi="fa-IR"/>
        </w:rPr>
        <w:softHyphen/>
      </w:r>
      <w:r w:rsidRPr="00E82EF6">
        <w:rPr>
          <w:rFonts w:cs="B Nazanin" w:hint="cs"/>
          <w:color w:val="000000"/>
          <w:sz w:val="26"/>
          <w:szCs w:val="26"/>
          <w:rtl/>
          <w:lang w:bidi="fa-IR"/>
        </w:rPr>
        <w:t>کنند و بارها در مشکلات مختلف در تنگنا قرار می</w:t>
      </w:r>
      <w:r w:rsidRPr="00E82EF6">
        <w:rPr>
          <w:rFonts w:cs="B Nazanin"/>
          <w:color w:val="000000"/>
          <w:sz w:val="26"/>
          <w:szCs w:val="26"/>
          <w:rtl/>
          <w:lang w:bidi="fa-IR"/>
        </w:rPr>
        <w:softHyphen/>
      </w:r>
      <w:r w:rsidRPr="00E82EF6">
        <w:rPr>
          <w:rFonts w:cs="B Nazanin" w:hint="cs"/>
          <w:color w:val="000000"/>
          <w:sz w:val="26"/>
          <w:szCs w:val="26"/>
          <w:rtl/>
          <w:lang w:bidi="fa-IR"/>
        </w:rPr>
        <w:t>گیرند، بیشتر از مردان نیازمند آرامش و یافتن محلی برای کسب راحتی روانی هستند؛ البته در فضایی به نام مسجد که اساس آن بر نورانیت، عبودیت و ارتباط خالق مخلوق است، امکان فراهم شدن آن بیشتر است. به دلیل این</w:t>
      </w:r>
      <w:r w:rsidR="00080B39" w:rsidRPr="00E82EF6">
        <w:rPr>
          <w:rFonts w:cs="B Nazanin" w:hint="cs"/>
          <w:color w:val="000000"/>
          <w:sz w:val="26"/>
          <w:szCs w:val="26"/>
          <w:rtl/>
          <w:lang w:bidi="fa-IR"/>
        </w:rPr>
        <w:t>‌</w:t>
      </w:r>
      <w:r w:rsidRPr="00E82EF6">
        <w:rPr>
          <w:rFonts w:cs="B Nazanin" w:hint="cs"/>
          <w:color w:val="000000"/>
          <w:sz w:val="26"/>
          <w:szCs w:val="26"/>
          <w:rtl/>
          <w:lang w:bidi="fa-IR"/>
        </w:rPr>
        <w:t>که ویژگی</w:t>
      </w:r>
      <w:r w:rsidRPr="00E82EF6">
        <w:rPr>
          <w:rFonts w:cs="B Nazanin"/>
          <w:color w:val="000000"/>
          <w:sz w:val="26"/>
          <w:szCs w:val="26"/>
          <w:rtl/>
          <w:lang w:bidi="fa-IR"/>
        </w:rPr>
        <w:softHyphen/>
      </w:r>
      <w:r w:rsidRPr="00E82EF6">
        <w:rPr>
          <w:rFonts w:cs="B Nazanin" w:hint="cs"/>
          <w:color w:val="000000"/>
          <w:sz w:val="26"/>
          <w:szCs w:val="26"/>
          <w:rtl/>
          <w:lang w:bidi="fa-IR"/>
        </w:rPr>
        <w:t>هایی که در جماعت است، در غیر آن نیست.</w:t>
      </w:r>
    </w:p>
    <w:p w:rsidR="00F1640B" w:rsidRPr="00E82EF6" w:rsidRDefault="00717296" w:rsidP="00F1640B">
      <w:pPr>
        <w:bidi/>
        <w:jc w:val="both"/>
        <w:rPr>
          <w:rFonts w:cs="B Nazanin"/>
          <w:color w:val="000000"/>
          <w:sz w:val="26"/>
          <w:szCs w:val="26"/>
          <w:rtl/>
          <w:lang w:bidi="fa-IR"/>
        </w:rPr>
      </w:pPr>
      <w:r w:rsidRPr="00E82EF6">
        <w:rPr>
          <w:rFonts w:cs="B Nazanin" w:hint="cs"/>
          <w:color w:val="000000"/>
          <w:sz w:val="26"/>
          <w:szCs w:val="26"/>
          <w:rtl/>
          <w:lang w:bidi="fa-IR"/>
        </w:rPr>
        <w:t xml:space="preserve">شیخ حرّ عاملی در کتاب ارزشمند «وسائل الشیعه» بابی تحت عنوان «باب استحباب الاجتماع فی الدعاء من أربعه إلی أربعین» آورده و روایاتی را در این باره مطرح نموده است. از جمله از قول امام صادق(ع) آورده است که آن حضرت در این باره فرمود: </w:t>
      </w:r>
      <w:r w:rsidRPr="00E82EF6">
        <w:rPr>
          <w:rFonts w:cs="B Nazanin" w:hint="cs"/>
          <w:b/>
          <w:bCs/>
          <w:color w:val="000000"/>
          <w:sz w:val="26"/>
          <w:szCs w:val="26"/>
          <w:rtl/>
          <w:lang w:bidi="fa-IR"/>
        </w:rPr>
        <w:t>«مَا اجتَمَعَ أربعة رهطٍ قسَطَ علی أمرٍ واحدٍ فد عواللهِ عزّوجلّ ألاّ تفرقوا عن إجابِهِ»</w:t>
      </w:r>
      <w:r w:rsidRPr="00E82EF6">
        <w:rPr>
          <w:rStyle w:val="FootnoteReference"/>
          <w:rFonts w:cs="B Nazanin"/>
          <w:color w:val="000000"/>
          <w:sz w:val="26"/>
          <w:szCs w:val="26"/>
          <w:rtl/>
          <w:lang w:bidi="fa-IR"/>
        </w:rPr>
        <w:footnoteReference w:id="17"/>
      </w:r>
      <w:r w:rsidRPr="00E82EF6">
        <w:rPr>
          <w:rFonts w:cs="B Nazanin" w:hint="cs"/>
          <w:b/>
          <w:bCs/>
          <w:color w:val="000000"/>
          <w:sz w:val="26"/>
          <w:szCs w:val="26"/>
          <w:rtl/>
          <w:lang w:bidi="fa-IR"/>
        </w:rPr>
        <w:t>؛</w:t>
      </w:r>
      <w:r w:rsidRPr="00E82EF6">
        <w:rPr>
          <w:rFonts w:cs="B Nazanin" w:hint="cs"/>
          <w:color w:val="000000"/>
          <w:sz w:val="26"/>
          <w:szCs w:val="26"/>
          <w:rtl/>
          <w:lang w:bidi="fa-IR"/>
        </w:rPr>
        <w:t xml:space="preserve"> هیچ</w:t>
      </w:r>
      <w:r w:rsidRPr="00E82EF6">
        <w:rPr>
          <w:rFonts w:cs="B Nazanin"/>
          <w:color w:val="000000"/>
          <w:sz w:val="26"/>
          <w:szCs w:val="26"/>
          <w:rtl/>
          <w:lang w:bidi="fa-IR"/>
        </w:rPr>
        <w:softHyphen/>
      </w:r>
      <w:r w:rsidRPr="00E82EF6">
        <w:rPr>
          <w:rFonts w:cs="B Nazanin" w:hint="cs"/>
          <w:color w:val="000000"/>
          <w:sz w:val="26"/>
          <w:szCs w:val="26"/>
          <w:rtl/>
          <w:lang w:bidi="fa-IR"/>
        </w:rPr>
        <w:t>گاه چهار نفر با هم اجتماع نکرده</w:t>
      </w:r>
      <w:r w:rsidRPr="00E82EF6">
        <w:rPr>
          <w:rFonts w:cs="B Nazanin"/>
          <w:color w:val="000000"/>
          <w:sz w:val="26"/>
          <w:szCs w:val="26"/>
          <w:rtl/>
          <w:lang w:bidi="fa-IR"/>
        </w:rPr>
        <w:softHyphen/>
      </w:r>
      <w:r w:rsidRPr="00E82EF6">
        <w:rPr>
          <w:rFonts w:cs="B Nazanin" w:hint="cs"/>
          <w:color w:val="000000"/>
          <w:sz w:val="26"/>
          <w:szCs w:val="26"/>
          <w:rtl/>
          <w:lang w:bidi="fa-IR"/>
        </w:rPr>
        <w:t>اند که برای مطلبی به درگاه خدا دعا کنند، جز این</w:t>
      </w:r>
      <w:r w:rsidR="00080B39" w:rsidRPr="00E82EF6">
        <w:rPr>
          <w:rFonts w:cs="B Nazanin" w:hint="cs"/>
          <w:color w:val="000000"/>
          <w:sz w:val="26"/>
          <w:szCs w:val="26"/>
          <w:rtl/>
          <w:lang w:bidi="fa-IR"/>
        </w:rPr>
        <w:t>‌</w:t>
      </w:r>
      <w:r w:rsidRPr="00E82EF6">
        <w:rPr>
          <w:rFonts w:cs="B Nazanin" w:hint="cs"/>
          <w:color w:val="000000"/>
          <w:sz w:val="26"/>
          <w:szCs w:val="26"/>
          <w:rtl/>
          <w:lang w:bidi="fa-IR"/>
        </w:rPr>
        <w:t>که با اجابت آن دعا از هم جدا شده</w:t>
      </w:r>
      <w:r w:rsidRPr="00E82EF6">
        <w:rPr>
          <w:rFonts w:cs="B Nazanin"/>
          <w:color w:val="000000"/>
          <w:sz w:val="26"/>
          <w:szCs w:val="26"/>
          <w:rtl/>
          <w:lang w:bidi="fa-IR"/>
        </w:rPr>
        <w:softHyphen/>
      </w:r>
      <w:r w:rsidRPr="00E82EF6">
        <w:rPr>
          <w:rFonts w:cs="B Nazanin" w:hint="cs"/>
          <w:color w:val="000000"/>
          <w:sz w:val="26"/>
          <w:szCs w:val="26"/>
          <w:rtl/>
          <w:lang w:bidi="fa-IR"/>
        </w:rPr>
        <w:t>اند.</w:t>
      </w:r>
    </w:p>
    <w:p w:rsidR="00717296" w:rsidRPr="00E82EF6" w:rsidRDefault="00717296" w:rsidP="00F1640B">
      <w:pPr>
        <w:bidi/>
        <w:jc w:val="both"/>
        <w:rPr>
          <w:rFonts w:cs="B Nazanin"/>
          <w:color w:val="000000"/>
          <w:sz w:val="26"/>
          <w:szCs w:val="26"/>
          <w:rtl/>
          <w:lang w:bidi="fa-IR"/>
        </w:rPr>
      </w:pPr>
      <w:r w:rsidRPr="00E82EF6">
        <w:rPr>
          <w:rFonts w:cs="B Nazanin" w:hint="cs"/>
          <w:color w:val="000000"/>
          <w:sz w:val="26"/>
          <w:szCs w:val="26"/>
          <w:rtl/>
          <w:lang w:bidi="fa-IR"/>
        </w:rPr>
        <w:t xml:space="preserve">امام صادق(ع) در حدیثی دیگری فرمود: </w:t>
      </w:r>
      <w:r w:rsidRPr="00E82EF6">
        <w:rPr>
          <w:rFonts w:cs="B Nazanin" w:hint="cs"/>
          <w:b/>
          <w:bCs/>
          <w:color w:val="000000"/>
          <w:sz w:val="26"/>
          <w:szCs w:val="26"/>
          <w:rtl/>
          <w:lang w:bidi="fa-IR"/>
        </w:rPr>
        <w:t>«کانَ أبی إذا حَزَنَهُ أمرٌ جَمَعَ النّساء والصّبیان ثمّ دعا وَ أمنوا»</w:t>
      </w:r>
      <w:r w:rsidRPr="00E82EF6">
        <w:rPr>
          <w:rStyle w:val="FootnoteReference"/>
          <w:rFonts w:cs="B Nazanin"/>
          <w:color w:val="000000"/>
          <w:sz w:val="26"/>
          <w:szCs w:val="26"/>
          <w:rtl/>
          <w:lang w:bidi="fa-IR"/>
        </w:rPr>
        <w:footnoteReference w:id="18"/>
      </w:r>
      <w:r w:rsidRPr="00E82EF6">
        <w:rPr>
          <w:rFonts w:cs="B Nazanin" w:hint="cs"/>
          <w:color w:val="000000"/>
          <w:sz w:val="26"/>
          <w:szCs w:val="26"/>
          <w:rtl/>
          <w:lang w:bidi="fa-IR"/>
        </w:rPr>
        <w:t>؛ هرگاه پیش آمدی پدرم را غمناک می</w:t>
      </w:r>
      <w:r w:rsidRPr="00E82EF6">
        <w:rPr>
          <w:rFonts w:cs="B Nazanin"/>
          <w:color w:val="000000"/>
          <w:sz w:val="26"/>
          <w:szCs w:val="26"/>
          <w:rtl/>
          <w:lang w:bidi="fa-IR"/>
        </w:rPr>
        <w:softHyphen/>
      </w:r>
      <w:r w:rsidRPr="00E82EF6">
        <w:rPr>
          <w:rFonts w:cs="B Nazanin" w:hint="cs"/>
          <w:color w:val="000000"/>
          <w:sz w:val="26"/>
          <w:szCs w:val="26"/>
          <w:rtl/>
          <w:lang w:bidi="fa-IR"/>
        </w:rPr>
        <w:t>کرد، زنان و کودکان را جمع می</w:t>
      </w:r>
      <w:r w:rsidRPr="00E82EF6">
        <w:rPr>
          <w:rFonts w:cs="B Nazanin"/>
          <w:color w:val="000000"/>
          <w:sz w:val="26"/>
          <w:szCs w:val="26"/>
          <w:rtl/>
          <w:lang w:bidi="fa-IR"/>
        </w:rPr>
        <w:softHyphen/>
      </w:r>
      <w:r w:rsidRPr="00E82EF6">
        <w:rPr>
          <w:rFonts w:cs="B Nazanin" w:hint="cs"/>
          <w:color w:val="000000"/>
          <w:sz w:val="26"/>
          <w:szCs w:val="26"/>
          <w:rtl/>
          <w:lang w:bidi="fa-IR"/>
        </w:rPr>
        <w:t>کرد، سپس دعا می</w:t>
      </w:r>
      <w:r w:rsidRPr="00E82EF6">
        <w:rPr>
          <w:rFonts w:cs="B Nazanin"/>
          <w:color w:val="000000"/>
          <w:sz w:val="26"/>
          <w:szCs w:val="26"/>
          <w:rtl/>
          <w:lang w:bidi="fa-IR"/>
        </w:rPr>
        <w:softHyphen/>
      </w:r>
      <w:r w:rsidRPr="00E82EF6">
        <w:rPr>
          <w:rFonts w:cs="B Nazanin" w:hint="cs"/>
          <w:color w:val="000000"/>
          <w:sz w:val="26"/>
          <w:szCs w:val="26"/>
          <w:rtl/>
          <w:lang w:bidi="fa-IR"/>
        </w:rPr>
        <w:t>نمود و آنها آمین می</w:t>
      </w:r>
      <w:r w:rsidRPr="00E82EF6">
        <w:rPr>
          <w:rFonts w:cs="B Nazanin"/>
          <w:color w:val="000000"/>
          <w:sz w:val="26"/>
          <w:szCs w:val="26"/>
          <w:rtl/>
          <w:lang w:bidi="fa-IR"/>
        </w:rPr>
        <w:softHyphen/>
      </w:r>
      <w:r w:rsidRPr="00E82EF6">
        <w:rPr>
          <w:rFonts w:cs="B Nazanin" w:hint="cs"/>
          <w:color w:val="000000"/>
          <w:sz w:val="26"/>
          <w:szCs w:val="26"/>
          <w:rtl/>
          <w:lang w:bidi="fa-IR"/>
        </w:rPr>
        <w:t>گفتند.</w:t>
      </w:r>
    </w:p>
    <w:p w:rsidR="00717296" w:rsidRPr="00E82EF6" w:rsidRDefault="00717296" w:rsidP="00080B39">
      <w:pPr>
        <w:bidi/>
        <w:jc w:val="both"/>
        <w:rPr>
          <w:rFonts w:cs="B Nazanin"/>
          <w:color w:val="000000"/>
          <w:sz w:val="26"/>
          <w:szCs w:val="26"/>
          <w:rtl/>
          <w:lang w:bidi="fa-IR"/>
        </w:rPr>
      </w:pPr>
      <w:r w:rsidRPr="00E82EF6">
        <w:rPr>
          <w:rFonts w:cs="B Nazanin" w:hint="cs"/>
          <w:color w:val="000000"/>
          <w:sz w:val="26"/>
          <w:szCs w:val="26"/>
          <w:rtl/>
          <w:lang w:bidi="fa-IR"/>
        </w:rPr>
        <w:t>ماجرای «مباهله» که پیامبر اسلام(ص) در برابر اهل نجران که آن حضرت را تکذیب کردند، نمونه</w:t>
      </w:r>
      <w:r w:rsidRPr="00E82EF6">
        <w:rPr>
          <w:rFonts w:cs="B Nazanin"/>
          <w:color w:val="000000"/>
          <w:sz w:val="26"/>
          <w:szCs w:val="26"/>
          <w:rtl/>
          <w:lang w:bidi="fa-IR"/>
        </w:rPr>
        <w:softHyphen/>
      </w:r>
      <w:r w:rsidRPr="00E82EF6">
        <w:rPr>
          <w:rFonts w:cs="B Nazanin" w:hint="cs"/>
          <w:color w:val="000000"/>
          <w:sz w:val="26"/>
          <w:szCs w:val="26"/>
          <w:rtl/>
          <w:lang w:bidi="fa-IR"/>
        </w:rPr>
        <w:t>ای از همین نوع و پندی است برای مسلمانان؛ گرچه حضرت خود به تنهایی می</w:t>
      </w:r>
      <w:r w:rsidRPr="00E82EF6">
        <w:rPr>
          <w:rFonts w:cs="B Nazanin"/>
          <w:color w:val="000000"/>
          <w:sz w:val="26"/>
          <w:szCs w:val="26"/>
          <w:rtl/>
          <w:lang w:bidi="fa-IR"/>
        </w:rPr>
        <w:softHyphen/>
      </w:r>
      <w:r w:rsidRPr="00E82EF6">
        <w:rPr>
          <w:rFonts w:cs="B Nazanin" w:hint="cs"/>
          <w:color w:val="000000"/>
          <w:sz w:val="26"/>
          <w:szCs w:val="26"/>
          <w:rtl/>
          <w:lang w:bidi="fa-IR"/>
        </w:rPr>
        <w:t>توانست نصارای نجرانی را نفرین کند و خداوند نیز به خواسته آن حضرت پاسخ مثبت دهد؛ ولی همه فرزندانش و علی(ع) و فاطمه(س) را گردآورد</w:t>
      </w:r>
      <w:r w:rsidR="00080B39" w:rsidRPr="00E82EF6">
        <w:rPr>
          <w:rFonts w:cs="B Nazanin" w:hint="cs"/>
          <w:color w:val="000000"/>
          <w:sz w:val="26"/>
          <w:szCs w:val="26"/>
          <w:rtl/>
          <w:lang w:bidi="fa-IR"/>
        </w:rPr>
        <w:t>، ت</w:t>
      </w:r>
      <w:r w:rsidRPr="00E82EF6">
        <w:rPr>
          <w:rFonts w:cs="B Nazanin" w:hint="cs"/>
          <w:color w:val="000000"/>
          <w:sz w:val="26"/>
          <w:szCs w:val="26"/>
          <w:rtl/>
          <w:lang w:bidi="fa-IR"/>
        </w:rPr>
        <w:t>ا هم اهمیّت قضیه و جدّی بودن خود را وانمود کند و هم این</w:t>
      </w:r>
      <w:r w:rsidR="00080B39" w:rsidRPr="00E82EF6">
        <w:rPr>
          <w:rFonts w:cs="B Nazanin" w:hint="cs"/>
          <w:color w:val="000000"/>
          <w:sz w:val="26"/>
          <w:szCs w:val="26"/>
          <w:rtl/>
          <w:lang w:bidi="fa-IR"/>
        </w:rPr>
        <w:t>‌</w:t>
      </w:r>
      <w:r w:rsidRPr="00E82EF6">
        <w:rPr>
          <w:rFonts w:cs="B Nazanin" w:hint="cs"/>
          <w:color w:val="000000"/>
          <w:sz w:val="26"/>
          <w:szCs w:val="26"/>
          <w:rtl/>
          <w:lang w:bidi="fa-IR"/>
        </w:rPr>
        <w:t xml:space="preserve">که برای دیگران درسی باشد. بنابراین، حضور زنان به همراه مردان در دعاهای پرفیض در </w:t>
      </w:r>
      <w:r w:rsidR="00D11092" w:rsidRPr="00E82EF6">
        <w:rPr>
          <w:rFonts w:cs="B Nazanin" w:hint="cs"/>
          <w:color w:val="000000"/>
          <w:sz w:val="26"/>
          <w:szCs w:val="26"/>
          <w:rtl/>
          <w:lang w:bidi="fa-IR"/>
        </w:rPr>
        <w:t>مسجد</w:t>
      </w:r>
      <w:r w:rsidRPr="00E82EF6">
        <w:rPr>
          <w:rFonts w:cs="B Nazanin" w:hint="cs"/>
          <w:color w:val="000000"/>
          <w:sz w:val="26"/>
          <w:szCs w:val="26"/>
          <w:rtl/>
          <w:lang w:bidi="fa-IR"/>
        </w:rPr>
        <w:t xml:space="preserve"> مشمول عنایت خاص و ویژه الهی قرار می</w:t>
      </w:r>
      <w:r w:rsidRPr="00E82EF6">
        <w:rPr>
          <w:rFonts w:cs="B Nazanin"/>
          <w:color w:val="000000"/>
          <w:sz w:val="26"/>
          <w:szCs w:val="26"/>
          <w:rtl/>
          <w:lang w:bidi="fa-IR"/>
        </w:rPr>
        <w:softHyphen/>
      </w:r>
      <w:r w:rsidRPr="00E82EF6">
        <w:rPr>
          <w:rFonts w:cs="B Nazanin" w:hint="cs"/>
          <w:color w:val="000000"/>
          <w:sz w:val="26"/>
          <w:szCs w:val="26"/>
          <w:rtl/>
          <w:lang w:bidi="fa-IR"/>
        </w:rPr>
        <w:t>گیرند و از آثار دعا بهره</w:t>
      </w:r>
      <w:r w:rsidRPr="00E82EF6">
        <w:rPr>
          <w:rFonts w:cs="B Nazanin"/>
          <w:color w:val="000000"/>
          <w:sz w:val="26"/>
          <w:szCs w:val="26"/>
          <w:rtl/>
          <w:lang w:bidi="fa-IR"/>
        </w:rPr>
        <w:softHyphen/>
      </w:r>
      <w:r w:rsidRPr="00E82EF6">
        <w:rPr>
          <w:rFonts w:cs="B Nazanin" w:hint="cs"/>
          <w:color w:val="000000"/>
          <w:sz w:val="26"/>
          <w:szCs w:val="26"/>
          <w:rtl/>
          <w:lang w:bidi="fa-IR"/>
        </w:rPr>
        <w:t>مند می</w:t>
      </w:r>
      <w:r w:rsidRPr="00E82EF6">
        <w:rPr>
          <w:rFonts w:cs="B Nazanin"/>
          <w:color w:val="000000"/>
          <w:sz w:val="26"/>
          <w:szCs w:val="26"/>
          <w:rtl/>
          <w:lang w:bidi="fa-IR"/>
        </w:rPr>
        <w:softHyphen/>
      </w:r>
      <w:r w:rsidRPr="00E82EF6">
        <w:rPr>
          <w:rFonts w:cs="B Nazanin" w:hint="cs"/>
          <w:color w:val="000000"/>
          <w:sz w:val="26"/>
          <w:szCs w:val="26"/>
          <w:rtl/>
          <w:lang w:bidi="fa-IR"/>
        </w:rPr>
        <w:t>شوند.</w:t>
      </w:r>
    </w:p>
    <w:p w:rsidR="00717296" w:rsidRPr="00E82EF6" w:rsidRDefault="00717296" w:rsidP="00717296">
      <w:pPr>
        <w:bidi/>
        <w:jc w:val="both"/>
        <w:rPr>
          <w:rFonts w:cs="B Nazanin"/>
          <w:b/>
          <w:bCs/>
          <w:color w:val="000000"/>
          <w:sz w:val="26"/>
          <w:szCs w:val="26"/>
          <w:rtl/>
          <w:lang w:bidi="fa-IR"/>
        </w:rPr>
      </w:pPr>
      <w:r w:rsidRPr="00E82EF6">
        <w:rPr>
          <w:rFonts w:cs="B Nazanin" w:hint="cs"/>
          <w:b/>
          <w:bCs/>
          <w:color w:val="000000"/>
          <w:sz w:val="26"/>
          <w:szCs w:val="26"/>
          <w:rtl/>
          <w:lang w:bidi="fa-IR"/>
        </w:rPr>
        <w:lastRenderedPageBreak/>
        <w:t>ی) آثار معنوی و اخروی</w:t>
      </w:r>
    </w:p>
    <w:p w:rsidR="00717296" w:rsidRPr="00E82EF6" w:rsidRDefault="00717296" w:rsidP="00717296">
      <w:pPr>
        <w:bidi/>
        <w:jc w:val="both"/>
        <w:rPr>
          <w:rFonts w:cs="B Nazanin"/>
          <w:color w:val="000000"/>
          <w:sz w:val="26"/>
          <w:szCs w:val="26"/>
          <w:rtl/>
          <w:lang w:bidi="fa-IR"/>
        </w:rPr>
      </w:pPr>
      <w:r w:rsidRPr="00E82EF6">
        <w:rPr>
          <w:rFonts w:cs="B Nazanin" w:hint="cs"/>
          <w:color w:val="000000"/>
          <w:sz w:val="26"/>
          <w:szCs w:val="26"/>
          <w:rtl/>
          <w:lang w:bidi="fa-IR"/>
        </w:rPr>
        <w:t>در منابع روایی از ثواب</w:t>
      </w:r>
      <w:r w:rsidR="00080B39" w:rsidRPr="00E82EF6">
        <w:rPr>
          <w:rFonts w:cs="B Nazanin" w:hint="cs"/>
          <w:color w:val="000000"/>
          <w:sz w:val="26"/>
          <w:szCs w:val="26"/>
          <w:rtl/>
          <w:lang w:bidi="fa-IR"/>
        </w:rPr>
        <w:t>‌</w:t>
      </w:r>
      <w:r w:rsidRPr="00E82EF6">
        <w:rPr>
          <w:rFonts w:cs="B Nazanin" w:hint="cs"/>
          <w:color w:val="000000"/>
          <w:sz w:val="26"/>
          <w:szCs w:val="26"/>
          <w:rtl/>
          <w:lang w:bidi="fa-IR"/>
        </w:rPr>
        <w:t>ها و اجرهای متعدّدی برای حاضران در مساجد، فراوان یاده شده است از جمله:</w:t>
      </w:r>
    </w:p>
    <w:p w:rsidR="00717296" w:rsidRPr="00E82EF6" w:rsidRDefault="00717296" w:rsidP="00080B39">
      <w:pPr>
        <w:bidi/>
        <w:jc w:val="both"/>
        <w:rPr>
          <w:rFonts w:cs="B Nazanin"/>
          <w:color w:val="000000"/>
          <w:sz w:val="26"/>
          <w:szCs w:val="26"/>
          <w:rtl/>
          <w:lang w:bidi="fa-IR"/>
        </w:rPr>
      </w:pPr>
      <w:r w:rsidRPr="00E82EF6">
        <w:rPr>
          <w:rFonts w:cs="B Nazanin" w:hint="cs"/>
          <w:color w:val="000000"/>
          <w:sz w:val="26"/>
          <w:szCs w:val="26"/>
          <w:rtl/>
          <w:lang w:bidi="fa-IR"/>
        </w:rPr>
        <w:t xml:space="preserve">1. </w:t>
      </w:r>
      <w:r w:rsidRPr="00E82EF6">
        <w:rPr>
          <w:rFonts w:cs="B Nazanin" w:hint="cs"/>
          <w:b/>
          <w:bCs/>
          <w:color w:val="000000"/>
          <w:sz w:val="26"/>
          <w:szCs w:val="26"/>
          <w:rtl/>
          <w:lang w:bidi="fa-IR"/>
        </w:rPr>
        <w:t>«اِنَّ فِی التَّوارة مَکتُوباً: اِنَّ  بُیُوتی فِی الارض المِساجِدُ فَطُوبی لِمَن تَطَهَّرَ فی بَیتِهِ ثُمَّ زارَنی فی بَیتی وَ حَقُّ عَلَی المَزُورِ اَن یُکرِمَ الزّائِرَ»</w:t>
      </w:r>
      <w:r w:rsidRPr="00E82EF6">
        <w:rPr>
          <w:rStyle w:val="FootnoteReference"/>
          <w:rFonts w:cs="B Nazanin"/>
          <w:b/>
          <w:bCs/>
          <w:color w:val="000000"/>
          <w:sz w:val="26"/>
          <w:szCs w:val="26"/>
          <w:rtl/>
          <w:lang w:bidi="fa-IR"/>
        </w:rPr>
        <w:footnoteReference w:id="19"/>
      </w:r>
      <w:r w:rsidRPr="00E82EF6">
        <w:rPr>
          <w:rFonts w:cs="B Nazanin" w:hint="cs"/>
          <w:b/>
          <w:bCs/>
          <w:color w:val="000000"/>
          <w:sz w:val="26"/>
          <w:szCs w:val="26"/>
          <w:rtl/>
          <w:lang w:bidi="fa-IR"/>
        </w:rPr>
        <w:t>؛</w:t>
      </w:r>
      <w:r w:rsidRPr="00E82EF6">
        <w:rPr>
          <w:rFonts w:cs="B Nazanin" w:hint="cs"/>
          <w:color w:val="000000"/>
          <w:sz w:val="26"/>
          <w:szCs w:val="26"/>
          <w:rtl/>
          <w:lang w:bidi="fa-IR"/>
        </w:rPr>
        <w:t xml:space="preserve"> در تورات نوشته شده است که خداوند می</w:t>
      </w:r>
      <w:r w:rsidRPr="00E82EF6">
        <w:rPr>
          <w:rFonts w:cs="B Nazanin"/>
          <w:color w:val="000000"/>
          <w:sz w:val="26"/>
          <w:szCs w:val="26"/>
          <w:rtl/>
          <w:lang w:bidi="fa-IR"/>
        </w:rPr>
        <w:softHyphen/>
      </w:r>
      <w:r w:rsidRPr="00E82EF6">
        <w:rPr>
          <w:rFonts w:cs="B Nazanin" w:hint="cs"/>
          <w:color w:val="000000"/>
          <w:sz w:val="26"/>
          <w:szCs w:val="26"/>
          <w:rtl/>
          <w:lang w:bidi="fa-IR"/>
        </w:rPr>
        <w:t>فرماید: مسجدها خانه</w:t>
      </w:r>
      <w:r w:rsidRPr="00E82EF6">
        <w:rPr>
          <w:rFonts w:cs="B Nazanin"/>
          <w:color w:val="000000"/>
          <w:sz w:val="26"/>
          <w:szCs w:val="26"/>
          <w:rtl/>
          <w:lang w:bidi="fa-IR"/>
        </w:rPr>
        <w:softHyphen/>
      </w:r>
      <w:r w:rsidRPr="00E82EF6">
        <w:rPr>
          <w:rFonts w:cs="B Nazanin" w:hint="cs"/>
          <w:color w:val="000000"/>
          <w:sz w:val="26"/>
          <w:szCs w:val="26"/>
          <w:rtl/>
          <w:lang w:bidi="fa-IR"/>
        </w:rPr>
        <w:t>های من در زمین هستند. خوشا به حال کسی که خود را در خانه</w:t>
      </w:r>
      <w:r w:rsidR="00080B39" w:rsidRPr="00E82EF6">
        <w:rPr>
          <w:rFonts w:cs="B Nazanin" w:hint="cs"/>
          <w:color w:val="000000"/>
          <w:sz w:val="26"/>
          <w:szCs w:val="26"/>
          <w:rtl/>
          <w:lang w:bidi="fa-IR"/>
        </w:rPr>
        <w:t>‌</w:t>
      </w:r>
      <w:r w:rsidRPr="00E82EF6">
        <w:rPr>
          <w:rFonts w:cs="B Nazanin" w:hint="cs"/>
          <w:color w:val="000000"/>
          <w:sz w:val="26"/>
          <w:szCs w:val="26"/>
          <w:rtl/>
          <w:lang w:bidi="fa-IR"/>
        </w:rPr>
        <w:t>اش تمیز کند و در خانه من به زیارتم بیاید و حق زائر این است که میزبان او را محترم شمارد.»</w:t>
      </w:r>
    </w:p>
    <w:p w:rsidR="00717296" w:rsidRPr="00E82EF6" w:rsidRDefault="00717296" w:rsidP="00717296">
      <w:pPr>
        <w:bidi/>
        <w:jc w:val="both"/>
        <w:rPr>
          <w:rFonts w:cs="B Nazanin"/>
          <w:color w:val="000000"/>
          <w:sz w:val="26"/>
          <w:szCs w:val="26"/>
          <w:rtl/>
          <w:lang w:bidi="fa-IR"/>
        </w:rPr>
      </w:pPr>
      <w:r w:rsidRPr="00E82EF6">
        <w:rPr>
          <w:rFonts w:cs="B Nazanin" w:hint="cs"/>
          <w:color w:val="000000"/>
          <w:sz w:val="26"/>
          <w:szCs w:val="26"/>
          <w:rtl/>
          <w:lang w:bidi="fa-IR"/>
        </w:rPr>
        <w:t xml:space="preserve">2. پیامبر (ص) فرمودند: </w:t>
      </w:r>
      <w:r w:rsidRPr="00E82EF6">
        <w:rPr>
          <w:rFonts w:cs="B Nazanin" w:hint="cs"/>
          <w:b/>
          <w:bCs/>
          <w:color w:val="000000"/>
          <w:sz w:val="26"/>
          <w:szCs w:val="26"/>
          <w:rtl/>
          <w:lang w:bidi="fa-IR"/>
        </w:rPr>
        <w:t>«اَلمَساجِدُ سُوقٌ مِن اَسواقِ الآخِرَةِ قِراهَا المَغفِرَةُ وَ تُحفَتُهَا الجَنَّةُ»</w:t>
      </w:r>
      <w:r w:rsidRPr="00E82EF6">
        <w:rPr>
          <w:rStyle w:val="FootnoteReference"/>
          <w:rFonts w:cs="B Nazanin"/>
          <w:b/>
          <w:bCs/>
          <w:color w:val="000000"/>
          <w:sz w:val="26"/>
          <w:szCs w:val="26"/>
          <w:rtl/>
          <w:lang w:bidi="fa-IR"/>
        </w:rPr>
        <w:footnoteReference w:id="20"/>
      </w:r>
      <w:r w:rsidRPr="00E82EF6">
        <w:rPr>
          <w:rFonts w:cs="B Nazanin" w:hint="cs"/>
          <w:b/>
          <w:bCs/>
          <w:color w:val="000000"/>
          <w:sz w:val="26"/>
          <w:szCs w:val="26"/>
          <w:rtl/>
          <w:lang w:bidi="fa-IR"/>
        </w:rPr>
        <w:t>؛</w:t>
      </w:r>
      <w:r w:rsidRPr="00E82EF6">
        <w:rPr>
          <w:rFonts w:cs="B Nazanin" w:hint="cs"/>
          <w:color w:val="000000"/>
          <w:sz w:val="26"/>
          <w:szCs w:val="26"/>
          <w:rtl/>
          <w:lang w:bidi="fa-IR"/>
        </w:rPr>
        <w:t xml:space="preserve"> مساجد بازاری از بازارهای آخرتند. آمرزش[و بخشش] از وسایل پذیرایی آنها و هدیه آنها بهشت است.</w:t>
      </w:r>
    </w:p>
    <w:p w:rsidR="00717296" w:rsidRPr="00E82EF6" w:rsidRDefault="00717296" w:rsidP="00717296">
      <w:pPr>
        <w:bidi/>
        <w:jc w:val="both"/>
        <w:rPr>
          <w:rFonts w:cs="B Nazanin"/>
          <w:color w:val="000000"/>
          <w:sz w:val="26"/>
          <w:szCs w:val="26"/>
          <w:rtl/>
          <w:lang w:bidi="fa-IR"/>
        </w:rPr>
      </w:pPr>
      <w:r w:rsidRPr="00E82EF6">
        <w:rPr>
          <w:rFonts w:cs="B Nazanin" w:hint="cs"/>
          <w:color w:val="000000"/>
          <w:sz w:val="26"/>
          <w:szCs w:val="26"/>
          <w:rtl/>
          <w:lang w:bidi="fa-IR"/>
        </w:rPr>
        <w:t>3. هم</w:t>
      </w:r>
      <w:r w:rsidR="00080B39" w:rsidRPr="00E82EF6">
        <w:rPr>
          <w:rFonts w:cs="B Nazanin" w:hint="cs"/>
          <w:color w:val="000000"/>
          <w:sz w:val="26"/>
          <w:szCs w:val="26"/>
          <w:rtl/>
          <w:lang w:bidi="fa-IR"/>
        </w:rPr>
        <w:t>‌</w:t>
      </w:r>
      <w:r w:rsidRPr="00E82EF6">
        <w:rPr>
          <w:rFonts w:cs="B Nazanin" w:hint="cs"/>
          <w:color w:val="000000"/>
          <w:sz w:val="26"/>
          <w:szCs w:val="26"/>
          <w:rtl/>
          <w:lang w:bidi="fa-IR"/>
        </w:rPr>
        <w:t xml:space="preserve">چنین آن حضرت فرمودند: </w:t>
      </w:r>
      <w:r w:rsidRPr="00E82EF6">
        <w:rPr>
          <w:rFonts w:cs="B Nazanin" w:hint="cs"/>
          <w:b/>
          <w:bCs/>
          <w:color w:val="000000"/>
          <w:sz w:val="26"/>
          <w:szCs w:val="26"/>
          <w:rtl/>
          <w:lang w:bidi="fa-IR"/>
        </w:rPr>
        <w:t>«سَبعَةٌ یُظلُّهُمُ فی ظِلِّه یَومَ لاظِلَّ اِلاّ ظِلُّهُ: ... رَجُلٌ قَلبُهُ مُتَعَلَّقٌ بالمَسجدِ اِذا خَرَجَ مِنهُ حَتّی یَعُودَ اِلیهِ»</w:t>
      </w:r>
      <w:r w:rsidRPr="00E82EF6">
        <w:rPr>
          <w:rStyle w:val="FootnoteReference"/>
          <w:rFonts w:cs="B Nazanin"/>
          <w:color w:val="000000"/>
          <w:sz w:val="26"/>
          <w:szCs w:val="26"/>
          <w:rtl/>
          <w:lang w:bidi="fa-IR"/>
        </w:rPr>
        <w:footnoteReference w:id="21"/>
      </w:r>
      <w:r w:rsidRPr="00E82EF6">
        <w:rPr>
          <w:rFonts w:cs="B Nazanin" w:hint="cs"/>
          <w:color w:val="000000"/>
          <w:sz w:val="26"/>
          <w:szCs w:val="26"/>
          <w:rtl/>
          <w:lang w:bidi="fa-IR"/>
        </w:rPr>
        <w:t>؛ هفت گروه در قیامت مورد توجه خدا قرار می</w:t>
      </w:r>
      <w:r w:rsidRPr="00E82EF6">
        <w:rPr>
          <w:rFonts w:cs="B Nazanin"/>
          <w:color w:val="000000"/>
          <w:sz w:val="26"/>
          <w:szCs w:val="26"/>
          <w:rtl/>
          <w:lang w:bidi="fa-IR"/>
        </w:rPr>
        <w:softHyphen/>
      </w:r>
      <w:r w:rsidRPr="00E82EF6">
        <w:rPr>
          <w:rFonts w:cs="B Nazanin" w:hint="cs"/>
          <w:color w:val="000000"/>
          <w:sz w:val="26"/>
          <w:szCs w:val="26"/>
          <w:rtl/>
          <w:lang w:bidi="fa-IR"/>
        </w:rPr>
        <w:t>گیرند...[که از جمله آنهاست،] شخصی که وقتی از مسجد خارج می</w:t>
      </w:r>
      <w:r w:rsidRPr="00E82EF6">
        <w:rPr>
          <w:rFonts w:cs="B Nazanin"/>
          <w:color w:val="000000"/>
          <w:sz w:val="26"/>
          <w:szCs w:val="26"/>
          <w:rtl/>
          <w:lang w:bidi="fa-IR"/>
        </w:rPr>
        <w:softHyphen/>
      </w:r>
      <w:r w:rsidRPr="00E82EF6">
        <w:rPr>
          <w:rFonts w:cs="B Nazanin" w:hint="cs"/>
          <w:color w:val="000000"/>
          <w:sz w:val="26"/>
          <w:szCs w:val="26"/>
          <w:rtl/>
          <w:lang w:bidi="fa-IR"/>
        </w:rPr>
        <w:t>شود تا زمان برگشت، توجه</w:t>
      </w:r>
      <w:r w:rsidRPr="00E82EF6">
        <w:rPr>
          <w:rFonts w:cs="B Nazanin"/>
          <w:color w:val="000000"/>
          <w:sz w:val="26"/>
          <w:szCs w:val="26"/>
          <w:rtl/>
          <w:lang w:bidi="fa-IR"/>
        </w:rPr>
        <w:softHyphen/>
      </w:r>
      <w:r w:rsidRPr="00E82EF6">
        <w:rPr>
          <w:rFonts w:cs="B Nazanin" w:hint="cs"/>
          <w:color w:val="000000"/>
          <w:sz w:val="26"/>
          <w:szCs w:val="26"/>
          <w:rtl/>
          <w:lang w:bidi="fa-IR"/>
        </w:rPr>
        <w:t>اش به مسجد باشد.</w:t>
      </w:r>
    </w:p>
    <w:p w:rsidR="00717296" w:rsidRPr="00E82EF6" w:rsidRDefault="00717296" w:rsidP="00717296">
      <w:pPr>
        <w:bidi/>
        <w:jc w:val="both"/>
        <w:rPr>
          <w:rFonts w:cs="B Nazanin"/>
          <w:color w:val="000000"/>
          <w:sz w:val="26"/>
          <w:szCs w:val="26"/>
          <w:rtl/>
          <w:lang w:bidi="fa-IR"/>
        </w:rPr>
      </w:pPr>
      <w:r w:rsidRPr="00E82EF6">
        <w:rPr>
          <w:rFonts w:cs="B Nazanin" w:hint="cs"/>
          <w:color w:val="000000"/>
          <w:sz w:val="26"/>
          <w:szCs w:val="26"/>
          <w:rtl/>
          <w:lang w:bidi="fa-IR"/>
        </w:rPr>
        <w:t xml:space="preserve">4. امام صادق (ع) فرمودند: </w:t>
      </w:r>
      <w:r w:rsidRPr="00E82EF6">
        <w:rPr>
          <w:rFonts w:cs="B Nazanin" w:hint="cs"/>
          <w:b/>
          <w:bCs/>
          <w:color w:val="000000"/>
          <w:sz w:val="26"/>
          <w:szCs w:val="26"/>
          <w:rtl/>
          <w:lang w:bidi="fa-IR"/>
        </w:rPr>
        <w:t>«لا یَرجِعُ صاحِبُ المَسجِدِ بِاِقَلّ مِن اِحدی ثَلاثِ خِصالٍ: اِمّا دُعاءٌ یَدعُو بِهِ یُدخِلُهُ الله بِهِ الجَنَّهَ وَ اِمّا دُعاءٌ یَدعوا بِهِ فَیصرِفُ اللهُ عَنهُ بِهِ بَلاءَ الدُّنیا...»</w:t>
      </w:r>
      <w:r w:rsidRPr="00E82EF6">
        <w:rPr>
          <w:rStyle w:val="FootnoteReference"/>
          <w:rFonts w:cs="B Nazanin"/>
          <w:b/>
          <w:bCs/>
          <w:color w:val="000000"/>
          <w:sz w:val="26"/>
          <w:szCs w:val="26"/>
          <w:rtl/>
          <w:lang w:bidi="fa-IR"/>
        </w:rPr>
        <w:footnoteReference w:id="22"/>
      </w:r>
      <w:r w:rsidRPr="00E82EF6">
        <w:rPr>
          <w:rFonts w:cs="B Nazanin" w:hint="cs"/>
          <w:color w:val="000000"/>
          <w:sz w:val="26"/>
          <w:szCs w:val="26"/>
          <w:rtl/>
          <w:lang w:bidi="fa-IR"/>
        </w:rPr>
        <w:t>؛ اهل مسجد به کمتر از یکی از سه ویژگی بازنمی گردد: یا دعایی می</w:t>
      </w:r>
      <w:r w:rsidRPr="00E82EF6">
        <w:rPr>
          <w:rFonts w:cs="B Nazanin"/>
          <w:color w:val="000000"/>
          <w:sz w:val="26"/>
          <w:szCs w:val="26"/>
          <w:rtl/>
          <w:lang w:bidi="fa-IR"/>
        </w:rPr>
        <w:softHyphen/>
      </w:r>
      <w:r w:rsidRPr="00E82EF6">
        <w:rPr>
          <w:rFonts w:cs="B Nazanin" w:hint="cs"/>
          <w:color w:val="000000"/>
          <w:sz w:val="26"/>
          <w:szCs w:val="26"/>
          <w:rtl/>
          <w:lang w:bidi="fa-IR"/>
        </w:rPr>
        <w:t>کند که خداوند به برکت آن، او را بهشت می</w:t>
      </w:r>
      <w:r w:rsidRPr="00E82EF6">
        <w:rPr>
          <w:rFonts w:cs="B Nazanin"/>
          <w:color w:val="000000"/>
          <w:sz w:val="26"/>
          <w:szCs w:val="26"/>
          <w:rtl/>
          <w:lang w:bidi="fa-IR"/>
        </w:rPr>
        <w:softHyphen/>
      </w:r>
      <w:r w:rsidRPr="00E82EF6">
        <w:rPr>
          <w:rFonts w:cs="B Nazanin" w:hint="cs"/>
          <w:color w:val="000000"/>
          <w:sz w:val="26"/>
          <w:szCs w:val="26"/>
          <w:rtl/>
          <w:lang w:bidi="fa-IR"/>
        </w:rPr>
        <w:t>برد، یا دعایی می</w:t>
      </w:r>
      <w:r w:rsidRPr="00E82EF6">
        <w:rPr>
          <w:rFonts w:cs="B Nazanin"/>
          <w:color w:val="000000"/>
          <w:sz w:val="26"/>
          <w:szCs w:val="26"/>
          <w:rtl/>
          <w:lang w:bidi="fa-IR"/>
        </w:rPr>
        <w:softHyphen/>
      </w:r>
      <w:r w:rsidRPr="00E82EF6">
        <w:rPr>
          <w:rFonts w:cs="B Nazanin" w:hint="cs"/>
          <w:color w:val="000000"/>
          <w:sz w:val="26"/>
          <w:szCs w:val="26"/>
          <w:rtl/>
          <w:lang w:bidi="fa-IR"/>
        </w:rPr>
        <w:t>کند که به سبب آن بلای دنیا را از او دور می</w:t>
      </w:r>
      <w:r w:rsidRPr="00E82EF6">
        <w:rPr>
          <w:rFonts w:cs="B Nazanin"/>
          <w:color w:val="000000"/>
          <w:sz w:val="26"/>
          <w:szCs w:val="26"/>
          <w:rtl/>
          <w:lang w:bidi="fa-IR"/>
        </w:rPr>
        <w:softHyphen/>
      </w:r>
      <w:r w:rsidRPr="00E82EF6">
        <w:rPr>
          <w:rFonts w:cs="B Nazanin" w:hint="cs"/>
          <w:color w:val="000000"/>
          <w:sz w:val="26"/>
          <w:szCs w:val="26"/>
          <w:rtl/>
          <w:lang w:bidi="fa-IR"/>
        </w:rPr>
        <w:t>کند و یا... .</w:t>
      </w:r>
    </w:p>
    <w:p w:rsidR="00717296" w:rsidRPr="00E82EF6" w:rsidRDefault="00717296" w:rsidP="00080B39">
      <w:pPr>
        <w:bidi/>
        <w:jc w:val="both"/>
        <w:rPr>
          <w:rFonts w:cs="B Nazanin"/>
          <w:color w:val="000000"/>
          <w:sz w:val="26"/>
          <w:szCs w:val="26"/>
          <w:rtl/>
          <w:lang w:bidi="fa-IR"/>
        </w:rPr>
      </w:pPr>
      <w:r w:rsidRPr="00E82EF6">
        <w:rPr>
          <w:rFonts w:cs="B Nazanin" w:hint="cs"/>
          <w:color w:val="000000"/>
          <w:sz w:val="26"/>
          <w:szCs w:val="26"/>
          <w:rtl/>
          <w:lang w:bidi="fa-IR"/>
        </w:rPr>
        <w:t>حضور زن در مسجد، تأثیر فراوانی در فضای معنوی منزل دارد؛ چون او مربی و پرورش دهنده نسل</w:t>
      </w:r>
      <w:r w:rsidR="00080B39" w:rsidRPr="00E82EF6">
        <w:rPr>
          <w:rFonts w:cs="B Nazanin" w:hint="cs"/>
          <w:color w:val="000000"/>
          <w:sz w:val="26"/>
          <w:szCs w:val="26"/>
          <w:rtl/>
          <w:lang w:bidi="fa-IR"/>
        </w:rPr>
        <w:t>‌</w:t>
      </w:r>
      <w:r w:rsidRPr="00E82EF6">
        <w:rPr>
          <w:rFonts w:cs="B Nazanin" w:hint="cs"/>
          <w:color w:val="000000"/>
          <w:sz w:val="26"/>
          <w:szCs w:val="26"/>
          <w:rtl/>
          <w:lang w:bidi="fa-IR"/>
        </w:rPr>
        <w:t>هاست. امام خمینی(ره) دراین باره می</w:t>
      </w:r>
      <w:r w:rsidRPr="00E82EF6">
        <w:rPr>
          <w:rFonts w:cs="B Nazanin"/>
          <w:color w:val="000000"/>
          <w:sz w:val="26"/>
          <w:szCs w:val="26"/>
          <w:rtl/>
          <w:lang w:bidi="fa-IR"/>
        </w:rPr>
        <w:softHyphen/>
      </w:r>
      <w:r w:rsidRPr="00E82EF6">
        <w:rPr>
          <w:rFonts w:cs="B Nazanin" w:hint="cs"/>
          <w:color w:val="000000"/>
          <w:sz w:val="26"/>
          <w:szCs w:val="26"/>
          <w:rtl/>
          <w:lang w:bidi="fa-IR"/>
        </w:rPr>
        <w:t>فرماید: «زن مربی جامعه است، از دامن زن انسان</w:t>
      </w:r>
      <w:r w:rsidR="00080B39" w:rsidRPr="00E82EF6">
        <w:rPr>
          <w:rFonts w:cs="B Nazanin" w:hint="cs"/>
          <w:color w:val="000000"/>
          <w:sz w:val="26"/>
          <w:szCs w:val="26"/>
          <w:rtl/>
          <w:lang w:bidi="fa-IR"/>
        </w:rPr>
        <w:t>‌</w:t>
      </w:r>
      <w:r w:rsidRPr="00E82EF6">
        <w:rPr>
          <w:rFonts w:cs="B Nazanin" w:hint="cs"/>
          <w:color w:val="000000"/>
          <w:sz w:val="26"/>
          <w:szCs w:val="26"/>
          <w:rtl/>
          <w:lang w:bidi="fa-IR"/>
        </w:rPr>
        <w:t>ها پیدا می</w:t>
      </w:r>
      <w:r w:rsidR="00080B39" w:rsidRPr="00E82EF6">
        <w:rPr>
          <w:rFonts w:cs="B Nazanin" w:hint="cs"/>
          <w:color w:val="000000"/>
          <w:sz w:val="26"/>
          <w:szCs w:val="26"/>
          <w:rtl/>
          <w:lang w:bidi="fa-IR"/>
        </w:rPr>
        <w:t>‌</w:t>
      </w:r>
      <w:r w:rsidRPr="00E82EF6">
        <w:rPr>
          <w:rFonts w:cs="B Nazanin" w:hint="cs"/>
          <w:color w:val="000000"/>
          <w:sz w:val="26"/>
          <w:szCs w:val="26"/>
          <w:rtl/>
          <w:lang w:bidi="fa-IR"/>
        </w:rPr>
        <w:t>شوند، مرحله اول مرد و زن صحیح، از دامن زن است... زنان با تربیت صحیح خود انسان درست می</w:t>
      </w:r>
      <w:r w:rsidR="00080B39" w:rsidRPr="00E82EF6">
        <w:rPr>
          <w:rFonts w:cs="B Nazanin" w:hint="cs"/>
          <w:color w:val="000000"/>
          <w:sz w:val="26"/>
          <w:szCs w:val="26"/>
          <w:rtl/>
          <w:lang w:bidi="fa-IR"/>
        </w:rPr>
        <w:t>‌</w:t>
      </w:r>
      <w:r w:rsidRPr="00E82EF6">
        <w:rPr>
          <w:rFonts w:cs="B Nazanin" w:hint="cs"/>
          <w:color w:val="000000"/>
          <w:sz w:val="26"/>
          <w:szCs w:val="26"/>
          <w:rtl/>
          <w:lang w:bidi="fa-IR"/>
        </w:rPr>
        <w:t>کند و با تربیت صحیح خود کشور را آباد می</w:t>
      </w:r>
      <w:r w:rsidRPr="00E82EF6">
        <w:rPr>
          <w:rFonts w:cs="B Nazanin"/>
          <w:color w:val="000000"/>
          <w:sz w:val="26"/>
          <w:szCs w:val="26"/>
          <w:rtl/>
          <w:lang w:bidi="fa-IR"/>
        </w:rPr>
        <w:softHyphen/>
      </w:r>
      <w:r w:rsidRPr="00E82EF6">
        <w:rPr>
          <w:rFonts w:cs="B Nazanin" w:hint="cs"/>
          <w:color w:val="000000"/>
          <w:sz w:val="26"/>
          <w:szCs w:val="26"/>
          <w:rtl/>
          <w:lang w:bidi="fa-IR"/>
        </w:rPr>
        <w:t>کند.»</w:t>
      </w:r>
      <w:r w:rsidRPr="00E82EF6">
        <w:rPr>
          <w:rStyle w:val="FootnoteReference"/>
          <w:rFonts w:cs="B Nazanin"/>
          <w:color w:val="000000"/>
          <w:sz w:val="26"/>
          <w:szCs w:val="26"/>
          <w:rtl/>
          <w:lang w:bidi="fa-IR"/>
        </w:rPr>
        <w:footnoteReference w:id="23"/>
      </w:r>
    </w:p>
    <w:p w:rsidR="00717296" w:rsidRPr="00E82EF6" w:rsidRDefault="00717296" w:rsidP="00080B39">
      <w:pPr>
        <w:bidi/>
        <w:jc w:val="both"/>
        <w:rPr>
          <w:rFonts w:cs="B Nazanin"/>
          <w:color w:val="000000"/>
          <w:sz w:val="26"/>
          <w:szCs w:val="26"/>
          <w:rtl/>
          <w:lang w:bidi="fa-IR"/>
        </w:rPr>
      </w:pPr>
      <w:r w:rsidRPr="00E82EF6">
        <w:rPr>
          <w:rFonts w:cs="B Nazanin" w:hint="cs"/>
          <w:color w:val="000000"/>
          <w:sz w:val="26"/>
          <w:szCs w:val="26"/>
          <w:rtl/>
        </w:rPr>
        <w:t xml:space="preserve">بی شکّ، </w:t>
      </w:r>
      <w:r w:rsidRPr="00E82EF6">
        <w:rPr>
          <w:rFonts w:cs="B Nazanin"/>
          <w:color w:val="000000"/>
          <w:sz w:val="26"/>
          <w:szCs w:val="26"/>
          <w:rtl/>
        </w:rPr>
        <w:t>فضای عمومی منزل</w:t>
      </w:r>
      <w:r w:rsidRPr="00E82EF6">
        <w:rPr>
          <w:rFonts w:cs="B Nazanin" w:hint="cs"/>
          <w:color w:val="000000"/>
          <w:sz w:val="26"/>
          <w:szCs w:val="26"/>
          <w:rtl/>
        </w:rPr>
        <w:t xml:space="preserve"> که با معنویت رعایت ارزش</w:t>
      </w:r>
      <w:r w:rsidR="00080B39" w:rsidRPr="00E82EF6">
        <w:rPr>
          <w:rFonts w:cs="B Nazanin" w:hint="cs"/>
          <w:color w:val="000000"/>
          <w:sz w:val="26"/>
          <w:szCs w:val="26"/>
          <w:rtl/>
        </w:rPr>
        <w:t>‌</w:t>
      </w:r>
      <w:r w:rsidRPr="00E82EF6">
        <w:rPr>
          <w:rFonts w:cs="B Nazanin" w:hint="cs"/>
          <w:color w:val="000000"/>
          <w:sz w:val="26"/>
          <w:szCs w:val="26"/>
          <w:rtl/>
        </w:rPr>
        <w:t>های اسلامی عجین شده باشد</w:t>
      </w:r>
      <w:r w:rsidRPr="00E82EF6">
        <w:rPr>
          <w:rFonts w:cs="B Nazanin"/>
          <w:color w:val="000000"/>
          <w:sz w:val="26"/>
          <w:szCs w:val="26"/>
          <w:rtl/>
        </w:rPr>
        <w:t xml:space="preserve"> در تربیت فرزندان و نظام ارزشی خانواده مؤثر است. </w:t>
      </w:r>
      <w:r w:rsidRPr="00E82EF6">
        <w:rPr>
          <w:rFonts w:cs="B Nazanin" w:hint="cs"/>
          <w:color w:val="000000"/>
          <w:sz w:val="26"/>
          <w:szCs w:val="26"/>
          <w:rtl/>
        </w:rPr>
        <w:t>به یقین اگر</w:t>
      </w:r>
      <w:r w:rsidRPr="00E82EF6">
        <w:rPr>
          <w:rFonts w:cs="B Nazanin"/>
          <w:color w:val="000000"/>
          <w:sz w:val="26"/>
          <w:szCs w:val="26"/>
          <w:rtl/>
        </w:rPr>
        <w:t xml:space="preserve"> این فضا به سمت ارزش</w:t>
      </w:r>
      <w:r w:rsidRPr="00E82EF6">
        <w:rPr>
          <w:rFonts w:cs="B Nazanin" w:hint="cs"/>
          <w:color w:val="000000"/>
          <w:sz w:val="26"/>
          <w:szCs w:val="26"/>
          <w:rtl/>
        </w:rPr>
        <w:softHyphen/>
      </w:r>
      <w:r w:rsidRPr="00E82EF6">
        <w:rPr>
          <w:rFonts w:cs="B Nazanin"/>
          <w:color w:val="000000"/>
          <w:sz w:val="26"/>
          <w:szCs w:val="26"/>
          <w:rtl/>
        </w:rPr>
        <w:t>های واهی و دور از معنویت پیش رود، خانواده</w:t>
      </w:r>
      <w:r w:rsidR="00D11092" w:rsidRPr="00E82EF6">
        <w:rPr>
          <w:rFonts w:cs="B Nazanin" w:hint="cs"/>
          <w:color w:val="000000"/>
          <w:sz w:val="26"/>
          <w:szCs w:val="26"/>
          <w:rtl/>
        </w:rPr>
        <w:t xml:space="preserve"> را</w:t>
      </w:r>
      <w:r w:rsidRPr="00E82EF6">
        <w:rPr>
          <w:rFonts w:cs="B Nazanin"/>
          <w:color w:val="000000"/>
          <w:sz w:val="26"/>
          <w:szCs w:val="26"/>
          <w:rtl/>
        </w:rPr>
        <w:t xml:space="preserve"> وارد بحرانی</w:t>
      </w:r>
      <w:r w:rsidRPr="00E82EF6">
        <w:rPr>
          <w:rFonts w:cs="B Nazanin" w:hint="cs"/>
          <w:color w:val="000000"/>
          <w:sz w:val="26"/>
          <w:szCs w:val="26"/>
          <w:rtl/>
        </w:rPr>
        <w:t xml:space="preserve"> می</w:t>
      </w:r>
      <w:r w:rsidRPr="00E82EF6">
        <w:rPr>
          <w:rFonts w:cs="B Nazanin" w:hint="cs"/>
          <w:color w:val="000000"/>
          <w:sz w:val="26"/>
          <w:szCs w:val="26"/>
          <w:rtl/>
        </w:rPr>
        <w:softHyphen/>
        <w:t>کند</w:t>
      </w:r>
      <w:r w:rsidR="00D11092" w:rsidRPr="00E82EF6">
        <w:rPr>
          <w:rFonts w:cs="B Nazanin"/>
          <w:color w:val="000000"/>
          <w:sz w:val="26"/>
          <w:szCs w:val="26"/>
          <w:rtl/>
        </w:rPr>
        <w:t xml:space="preserve"> </w:t>
      </w:r>
      <w:r w:rsidRPr="00E82EF6">
        <w:rPr>
          <w:rFonts w:cs="B Nazanin"/>
          <w:color w:val="000000"/>
          <w:sz w:val="26"/>
          <w:szCs w:val="26"/>
          <w:rtl/>
        </w:rPr>
        <w:t>كه اصالت و قوام آن را به خطر می</w:t>
      </w:r>
      <w:r w:rsidRPr="00E82EF6">
        <w:rPr>
          <w:rFonts w:cs="B Nazanin" w:hint="cs"/>
          <w:color w:val="000000"/>
          <w:sz w:val="26"/>
          <w:szCs w:val="26"/>
          <w:rtl/>
        </w:rPr>
        <w:softHyphen/>
      </w:r>
      <w:r w:rsidRPr="00E82EF6">
        <w:rPr>
          <w:rFonts w:cs="B Nazanin"/>
          <w:color w:val="000000"/>
          <w:sz w:val="26"/>
          <w:szCs w:val="26"/>
          <w:rtl/>
        </w:rPr>
        <w:t>اندازد و چیزی جز ظاهر پوشالی از آن باقی نمی</w:t>
      </w:r>
      <w:r w:rsidRPr="00E82EF6">
        <w:rPr>
          <w:rFonts w:cs="B Nazanin" w:hint="cs"/>
          <w:color w:val="000000"/>
          <w:sz w:val="26"/>
          <w:szCs w:val="26"/>
          <w:rtl/>
        </w:rPr>
        <w:softHyphen/>
      </w:r>
      <w:r w:rsidRPr="00E82EF6">
        <w:rPr>
          <w:rFonts w:cs="B Nazanin"/>
          <w:color w:val="000000"/>
          <w:sz w:val="26"/>
          <w:szCs w:val="26"/>
          <w:rtl/>
        </w:rPr>
        <w:t>گذارد؛ همانند بحرانی كه امروزه در غرب وجود دارد. فضای حاكم بر خانواده</w:t>
      </w:r>
      <w:r w:rsidRPr="00E82EF6">
        <w:rPr>
          <w:rFonts w:cs="B Nazanin" w:hint="cs"/>
          <w:color w:val="000000"/>
          <w:sz w:val="26"/>
          <w:szCs w:val="26"/>
          <w:rtl/>
        </w:rPr>
        <w:softHyphen/>
      </w:r>
      <w:r w:rsidRPr="00E82EF6">
        <w:rPr>
          <w:rFonts w:cs="B Nazanin"/>
          <w:color w:val="000000"/>
          <w:sz w:val="26"/>
          <w:szCs w:val="26"/>
          <w:rtl/>
        </w:rPr>
        <w:t xml:space="preserve">های اهل مسجد معمولاً معنوی است. اهل مسجد بخشی از وقت خود را در مسجد به عبادت مشغولند و </w:t>
      </w:r>
      <w:r w:rsidRPr="00E82EF6">
        <w:rPr>
          <w:rFonts w:cs="B Nazanin"/>
          <w:color w:val="000000"/>
          <w:sz w:val="26"/>
          <w:szCs w:val="26"/>
          <w:rtl/>
        </w:rPr>
        <w:lastRenderedPageBreak/>
        <w:t>به تقویت ایمان خود می</w:t>
      </w:r>
      <w:r w:rsidRPr="00E82EF6">
        <w:rPr>
          <w:rFonts w:cs="B Nazanin" w:hint="cs"/>
          <w:color w:val="000000"/>
          <w:sz w:val="26"/>
          <w:szCs w:val="26"/>
          <w:rtl/>
        </w:rPr>
        <w:softHyphen/>
      </w:r>
      <w:r w:rsidRPr="00E82EF6">
        <w:rPr>
          <w:rFonts w:cs="B Nazanin"/>
          <w:color w:val="000000"/>
          <w:sz w:val="26"/>
          <w:szCs w:val="26"/>
          <w:rtl/>
        </w:rPr>
        <w:t>پردازند. این روحیه تقوا و خداباوری كه در افراد خانه در سایه تعالیم مسجد ایجاد می</w:t>
      </w:r>
      <w:r w:rsidRPr="00E82EF6">
        <w:rPr>
          <w:rFonts w:cs="B Nazanin" w:hint="cs"/>
          <w:color w:val="000000"/>
          <w:sz w:val="26"/>
          <w:szCs w:val="26"/>
          <w:rtl/>
        </w:rPr>
        <w:softHyphen/>
      </w:r>
      <w:r w:rsidRPr="00E82EF6">
        <w:rPr>
          <w:rFonts w:cs="B Nazanin"/>
          <w:color w:val="000000"/>
          <w:sz w:val="26"/>
          <w:szCs w:val="26"/>
          <w:rtl/>
        </w:rPr>
        <w:t>شود، فضای معنوی</w:t>
      </w:r>
      <w:r w:rsidR="00080B39" w:rsidRPr="00E82EF6">
        <w:rPr>
          <w:rFonts w:cs="B Nazanin" w:hint="cs"/>
          <w:color w:val="000000"/>
          <w:sz w:val="26"/>
          <w:szCs w:val="26"/>
          <w:rtl/>
        </w:rPr>
        <w:t>‌</w:t>
      </w:r>
      <w:r w:rsidRPr="00E82EF6">
        <w:rPr>
          <w:rFonts w:cs="B Nazanin" w:hint="cs"/>
          <w:color w:val="000000"/>
          <w:sz w:val="26"/>
          <w:szCs w:val="26"/>
          <w:rtl/>
        </w:rPr>
        <w:t xml:space="preserve"> خانه</w:t>
      </w:r>
      <w:r w:rsidRPr="00E82EF6">
        <w:rPr>
          <w:rFonts w:cs="B Nazanin"/>
          <w:color w:val="000000"/>
          <w:sz w:val="26"/>
          <w:szCs w:val="26"/>
          <w:rtl/>
        </w:rPr>
        <w:t xml:space="preserve"> را می</w:t>
      </w:r>
      <w:r w:rsidRPr="00E82EF6">
        <w:rPr>
          <w:rFonts w:cs="B Nazanin" w:hint="cs"/>
          <w:color w:val="000000"/>
          <w:sz w:val="26"/>
          <w:szCs w:val="26"/>
          <w:rtl/>
        </w:rPr>
        <w:softHyphen/>
      </w:r>
      <w:r w:rsidRPr="00E82EF6">
        <w:rPr>
          <w:rFonts w:cs="B Nazanin"/>
          <w:color w:val="000000"/>
          <w:sz w:val="26"/>
          <w:szCs w:val="26"/>
          <w:rtl/>
        </w:rPr>
        <w:t>سازد كه خانواده را مستحكم و پایدار می</w:t>
      </w:r>
      <w:r w:rsidRPr="00E82EF6">
        <w:rPr>
          <w:rFonts w:cs="B Nazanin" w:hint="cs"/>
          <w:color w:val="000000"/>
          <w:sz w:val="26"/>
          <w:szCs w:val="26"/>
          <w:rtl/>
        </w:rPr>
        <w:softHyphen/>
      </w:r>
      <w:r w:rsidRPr="00E82EF6">
        <w:rPr>
          <w:rFonts w:cs="B Nazanin"/>
          <w:color w:val="000000"/>
          <w:sz w:val="26"/>
          <w:szCs w:val="26"/>
          <w:rtl/>
        </w:rPr>
        <w:t>گرداند.</w:t>
      </w:r>
    </w:p>
    <w:p w:rsidR="00717296" w:rsidRPr="00E82EF6" w:rsidRDefault="00717296" w:rsidP="00717296">
      <w:pPr>
        <w:bidi/>
        <w:jc w:val="both"/>
        <w:rPr>
          <w:rFonts w:cs="B Nazanin"/>
          <w:b/>
          <w:bCs/>
          <w:color w:val="000000"/>
          <w:sz w:val="26"/>
          <w:szCs w:val="26"/>
          <w:rtl/>
          <w:lang w:bidi="fa-IR"/>
        </w:rPr>
      </w:pPr>
      <w:r w:rsidRPr="00E82EF6">
        <w:rPr>
          <w:rFonts w:cs="B Nazanin" w:hint="cs"/>
          <w:b/>
          <w:bCs/>
          <w:color w:val="000000"/>
          <w:sz w:val="26"/>
          <w:szCs w:val="26"/>
          <w:rtl/>
          <w:lang w:bidi="fa-IR"/>
        </w:rPr>
        <w:t>منابع ومآخذ</w:t>
      </w:r>
    </w:p>
    <w:p w:rsidR="00717296" w:rsidRPr="00E82EF6" w:rsidRDefault="00717296" w:rsidP="00717296">
      <w:pPr>
        <w:pStyle w:val="ListParagraph"/>
        <w:numPr>
          <w:ilvl w:val="0"/>
          <w:numId w:val="2"/>
        </w:numPr>
        <w:jc w:val="both"/>
        <w:rPr>
          <w:rFonts w:cs="B Nazanin"/>
          <w:color w:val="000000"/>
          <w:sz w:val="26"/>
          <w:szCs w:val="26"/>
          <w:rtl/>
        </w:rPr>
      </w:pPr>
      <w:r w:rsidRPr="00E82EF6">
        <w:rPr>
          <w:rFonts w:cs="B Nazanin" w:hint="cs"/>
          <w:color w:val="000000"/>
          <w:sz w:val="26"/>
          <w:szCs w:val="26"/>
          <w:rtl/>
        </w:rPr>
        <w:t xml:space="preserve">آیت ...العظمی امام خمینی(ره)، </w:t>
      </w:r>
      <w:r w:rsidRPr="00E82EF6">
        <w:rPr>
          <w:rFonts w:cs="B Nazanin"/>
          <w:color w:val="000000"/>
          <w:sz w:val="26"/>
          <w:szCs w:val="26"/>
          <w:rtl/>
        </w:rPr>
        <w:t>در جستجوی راه از کلام امام، دفتر سوم</w:t>
      </w:r>
      <w:r w:rsidRPr="00E82EF6">
        <w:rPr>
          <w:rFonts w:cs="B Nazanin" w:hint="cs"/>
          <w:color w:val="000000"/>
          <w:sz w:val="26"/>
          <w:szCs w:val="26"/>
          <w:rtl/>
        </w:rPr>
        <w:t xml:space="preserve">، تهران، نشر </w:t>
      </w:r>
      <w:r w:rsidRPr="00E82EF6">
        <w:rPr>
          <w:rFonts w:ascii="Tahoma" w:eastAsia="Times New Roman" w:hAnsi="Tahoma" w:cs="B Nazanin"/>
          <w:color w:val="000000"/>
          <w:sz w:val="26"/>
          <w:szCs w:val="26"/>
          <w:rtl/>
        </w:rPr>
        <w:t>امیركبیر، چاپ دوم، 1363</w:t>
      </w:r>
      <w:r w:rsidRPr="00E82EF6">
        <w:rPr>
          <w:rFonts w:ascii="Tahoma" w:eastAsia="Times New Roman" w:hAnsi="Tahoma" w:cs="B Nazanin" w:hint="cs"/>
          <w:color w:val="000000"/>
          <w:sz w:val="26"/>
          <w:szCs w:val="26"/>
          <w:rtl/>
        </w:rPr>
        <w:t>هـ.ش.</w:t>
      </w:r>
    </w:p>
    <w:p w:rsidR="00717296" w:rsidRPr="00E82EF6" w:rsidRDefault="00717296" w:rsidP="00717296">
      <w:pPr>
        <w:pStyle w:val="ListParagraph"/>
        <w:numPr>
          <w:ilvl w:val="0"/>
          <w:numId w:val="2"/>
        </w:numPr>
        <w:jc w:val="both"/>
        <w:rPr>
          <w:rFonts w:cs="B Nazanin"/>
          <w:color w:val="000000"/>
          <w:sz w:val="26"/>
          <w:szCs w:val="26"/>
          <w:rtl/>
        </w:rPr>
      </w:pPr>
      <w:r w:rsidRPr="00E82EF6">
        <w:rPr>
          <w:rFonts w:cs="B Nazanin"/>
          <w:color w:val="000000"/>
          <w:sz w:val="26"/>
          <w:szCs w:val="26"/>
          <w:rtl/>
        </w:rPr>
        <w:t xml:space="preserve">آیت ا... </w:t>
      </w:r>
      <w:r w:rsidRPr="00E82EF6">
        <w:rPr>
          <w:rFonts w:cs="B Nazanin" w:hint="cs"/>
          <w:color w:val="000000"/>
          <w:sz w:val="26"/>
          <w:szCs w:val="26"/>
          <w:rtl/>
        </w:rPr>
        <w:t xml:space="preserve">العظمی </w:t>
      </w:r>
      <w:r w:rsidRPr="00E82EF6">
        <w:rPr>
          <w:rFonts w:cs="B Nazanin"/>
          <w:color w:val="000000"/>
          <w:sz w:val="26"/>
          <w:szCs w:val="26"/>
          <w:rtl/>
        </w:rPr>
        <w:t>مکارم شیرازی، رساله توضیح المسائل</w:t>
      </w:r>
      <w:r w:rsidRPr="00E82EF6">
        <w:rPr>
          <w:rFonts w:cs="B Nazanin" w:hint="cs"/>
          <w:color w:val="000000"/>
          <w:sz w:val="26"/>
          <w:szCs w:val="26"/>
          <w:rtl/>
        </w:rPr>
        <w:t>، قم، مدرسة الامام علی بن ابی</w:t>
      </w:r>
      <w:r w:rsidRPr="00E82EF6">
        <w:rPr>
          <w:rFonts w:cs="B Nazanin" w:hint="cs"/>
          <w:color w:val="000000"/>
          <w:sz w:val="26"/>
          <w:szCs w:val="26"/>
          <w:rtl/>
        </w:rPr>
        <w:softHyphen/>
        <w:t>طالب(ع)، 1383هـ.ش.</w:t>
      </w:r>
    </w:p>
    <w:p w:rsidR="00717296" w:rsidRPr="00E82EF6" w:rsidRDefault="00717296" w:rsidP="00717296">
      <w:pPr>
        <w:pStyle w:val="ListParagraph"/>
        <w:numPr>
          <w:ilvl w:val="0"/>
          <w:numId w:val="2"/>
        </w:numPr>
        <w:jc w:val="both"/>
        <w:rPr>
          <w:rFonts w:ascii="Times New Roman" w:eastAsia="Times New Roman" w:hAnsi="Times New Roman" w:cs="B Nazanin"/>
          <w:color w:val="000000"/>
          <w:sz w:val="26"/>
          <w:szCs w:val="26"/>
          <w:rtl/>
        </w:rPr>
      </w:pPr>
      <w:r w:rsidRPr="00E82EF6">
        <w:rPr>
          <w:rFonts w:ascii="Times New Roman" w:eastAsia="Times New Roman" w:hAnsi="Times New Roman" w:cs="B Nazanin" w:hint="cs"/>
          <w:color w:val="000000"/>
          <w:sz w:val="26"/>
          <w:szCs w:val="26"/>
          <w:rtl/>
        </w:rPr>
        <w:t>حر العاملى، محمدبن الحسن،  وسائل الشیعه، تهران،</w:t>
      </w:r>
      <w:r w:rsidRPr="00E82EF6">
        <w:rPr>
          <w:rFonts w:ascii="Times New Roman" w:eastAsia="Times New Roman" w:hAnsi="Times New Roman" w:cs="B Nazanin"/>
          <w:color w:val="000000"/>
          <w:sz w:val="26"/>
          <w:szCs w:val="26"/>
        </w:rPr>
        <w:t xml:space="preserve"> </w:t>
      </w:r>
      <w:r w:rsidRPr="00E82EF6">
        <w:rPr>
          <w:rFonts w:ascii="Times New Roman" w:eastAsia="Times New Roman" w:hAnsi="Times New Roman" w:cs="B Nazanin" w:hint="cs"/>
          <w:color w:val="000000"/>
          <w:sz w:val="26"/>
          <w:szCs w:val="26"/>
          <w:rtl/>
        </w:rPr>
        <w:t>انتشارات مکتبة الاسلامیه، 1403هـ.ق.</w:t>
      </w:r>
    </w:p>
    <w:p w:rsidR="00717296" w:rsidRPr="00E82EF6" w:rsidRDefault="00717296" w:rsidP="00717296">
      <w:pPr>
        <w:pStyle w:val="ListParagraph"/>
        <w:numPr>
          <w:ilvl w:val="0"/>
          <w:numId w:val="2"/>
        </w:numPr>
        <w:jc w:val="both"/>
        <w:rPr>
          <w:rFonts w:cs="B Nazanin"/>
          <w:color w:val="000000"/>
          <w:spacing w:val="-6"/>
          <w:sz w:val="26"/>
          <w:szCs w:val="26"/>
          <w:rtl/>
        </w:rPr>
      </w:pPr>
      <w:r w:rsidRPr="00E82EF6">
        <w:rPr>
          <w:rFonts w:cs="B Nazanin"/>
          <w:color w:val="000000"/>
          <w:spacing w:val="-6"/>
          <w:sz w:val="26"/>
          <w:szCs w:val="26"/>
          <w:rtl/>
        </w:rPr>
        <w:t>حسن بن علی حرانی، تحف العقول عن آل الرسول، ص٢٥٨، قم، موسسة النشر الاسلامی، 1417 ق.</w:t>
      </w:r>
    </w:p>
    <w:p w:rsidR="00717296" w:rsidRPr="00E82EF6" w:rsidRDefault="00717296" w:rsidP="00717296">
      <w:pPr>
        <w:pStyle w:val="ListParagraph"/>
        <w:numPr>
          <w:ilvl w:val="0"/>
          <w:numId w:val="2"/>
        </w:numPr>
        <w:jc w:val="both"/>
        <w:rPr>
          <w:rFonts w:cs="B Nazanin"/>
          <w:color w:val="000000"/>
          <w:sz w:val="26"/>
          <w:szCs w:val="26"/>
          <w:rtl/>
        </w:rPr>
      </w:pPr>
      <w:r w:rsidRPr="00E82EF6">
        <w:rPr>
          <w:rFonts w:cs="B Nazanin"/>
          <w:color w:val="000000"/>
          <w:sz w:val="26"/>
          <w:szCs w:val="26"/>
          <w:rtl/>
        </w:rPr>
        <w:t>شیخ طوسی، الامالى، ص139، قم، دارالثقافة، 1414 ق</w:t>
      </w:r>
    </w:p>
    <w:p w:rsidR="00717296" w:rsidRPr="00E82EF6" w:rsidRDefault="00717296" w:rsidP="00717296">
      <w:pPr>
        <w:pStyle w:val="ListParagraph"/>
        <w:numPr>
          <w:ilvl w:val="0"/>
          <w:numId w:val="2"/>
        </w:numPr>
        <w:spacing w:after="0" w:line="240" w:lineRule="auto"/>
        <w:jc w:val="both"/>
        <w:rPr>
          <w:rFonts w:eastAsia="Times New Roman" w:cs="B Nazanin"/>
          <w:color w:val="000000"/>
          <w:sz w:val="26"/>
          <w:szCs w:val="26"/>
          <w:rtl/>
        </w:rPr>
      </w:pPr>
      <w:r w:rsidRPr="00E82EF6">
        <w:rPr>
          <w:rFonts w:eastAsia="Times New Roman" w:cs="B Nazanin" w:hint="cs"/>
          <w:color w:val="000000"/>
          <w:sz w:val="26"/>
          <w:szCs w:val="26"/>
          <w:rtl/>
        </w:rPr>
        <w:t xml:space="preserve">مجلسی، محمدباقر، بحارالانوار الجامعة لدرر اخبارالأئمه(ع)، </w:t>
      </w:r>
      <w:r w:rsidRPr="00E82EF6">
        <w:rPr>
          <w:rFonts w:eastAsia="Times New Roman" w:cs="B Nazanin"/>
          <w:color w:val="000000"/>
          <w:sz w:val="26"/>
          <w:szCs w:val="26"/>
          <w:rtl/>
        </w:rPr>
        <w:t>بیروت، 1403</w:t>
      </w:r>
      <w:r w:rsidRPr="00E82EF6">
        <w:rPr>
          <w:rFonts w:eastAsia="Times New Roman" w:cs="B Nazanin" w:hint="cs"/>
          <w:color w:val="000000"/>
          <w:sz w:val="26"/>
          <w:szCs w:val="26"/>
          <w:rtl/>
        </w:rPr>
        <w:t>هـ.ق.</w:t>
      </w:r>
    </w:p>
    <w:p w:rsidR="00717296" w:rsidRPr="00E82EF6" w:rsidRDefault="00717296" w:rsidP="00717296">
      <w:pPr>
        <w:pStyle w:val="FootnoteText"/>
        <w:numPr>
          <w:ilvl w:val="0"/>
          <w:numId w:val="2"/>
        </w:numPr>
        <w:bidi/>
        <w:jc w:val="both"/>
        <w:rPr>
          <w:rFonts w:cs="B Nazanin"/>
          <w:color w:val="000000"/>
          <w:sz w:val="26"/>
          <w:szCs w:val="26"/>
          <w:rtl/>
          <w:lang w:bidi="fa-IR"/>
        </w:rPr>
      </w:pPr>
      <w:r w:rsidRPr="00E82EF6">
        <w:rPr>
          <w:rFonts w:ascii="Times New Roman" w:hAnsi="Times New Roman" w:cs="B Nazanin" w:hint="cs"/>
          <w:color w:val="000000"/>
          <w:sz w:val="26"/>
          <w:szCs w:val="26"/>
          <w:rtl/>
        </w:rPr>
        <w:t>میرزا حسین نورى، مستدرک الوسائل، قم، موسسه آل البیت(علیه السلام) لاحیاء التراث، 1414هـ.ق.</w:t>
      </w:r>
    </w:p>
    <w:p w:rsidR="00717296" w:rsidRPr="00E82EF6" w:rsidRDefault="00717296" w:rsidP="00A01D8A">
      <w:pPr>
        <w:pStyle w:val="ListParagraph"/>
        <w:numPr>
          <w:ilvl w:val="0"/>
          <w:numId w:val="2"/>
        </w:numPr>
        <w:jc w:val="both"/>
        <w:rPr>
          <w:rFonts w:cs="B Nazanin"/>
          <w:color w:val="000000"/>
          <w:sz w:val="26"/>
          <w:szCs w:val="26"/>
        </w:rPr>
      </w:pPr>
      <w:r w:rsidRPr="00E82EF6">
        <w:rPr>
          <w:rFonts w:eastAsia="Times New Roman" w:cs="B Nazanin" w:hint="cs"/>
          <w:color w:val="000000"/>
          <w:sz w:val="26"/>
          <w:szCs w:val="26"/>
          <w:rtl/>
        </w:rPr>
        <w:t xml:space="preserve">متقی الهندی، علاءالدین علی، </w:t>
      </w:r>
      <w:r w:rsidRPr="00E82EF6">
        <w:rPr>
          <w:rFonts w:ascii="Tahoma" w:eastAsia="Times New Roman" w:hAnsi="Tahoma" w:cs="B Nazanin"/>
          <w:color w:val="000000"/>
          <w:sz w:val="26"/>
          <w:szCs w:val="26"/>
          <w:rtl/>
        </w:rPr>
        <w:t>كنزالعم</w:t>
      </w:r>
      <w:r w:rsidRPr="00E82EF6">
        <w:rPr>
          <w:rFonts w:ascii="Tahoma" w:eastAsia="Times New Roman" w:hAnsi="Tahoma" w:cs="B Nazanin" w:hint="cs"/>
          <w:color w:val="000000"/>
          <w:sz w:val="26"/>
          <w:szCs w:val="26"/>
          <w:rtl/>
        </w:rPr>
        <w:t>ّ</w:t>
      </w:r>
      <w:r w:rsidRPr="00E82EF6">
        <w:rPr>
          <w:rFonts w:ascii="Tahoma" w:eastAsia="Times New Roman" w:hAnsi="Tahoma" w:cs="B Nazanin"/>
          <w:color w:val="000000"/>
          <w:sz w:val="26"/>
          <w:szCs w:val="26"/>
          <w:rtl/>
        </w:rPr>
        <w:t>ال</w:t>
      </w:r>
      <w:r w:rsidRPr="00E82EF6">
        <w:rPr>
          <w:rFonts w:ascii="Tahoma" w:eastAsia="Times New Roman" w:hAnsi="Tahoma" w:cs="B Nazanin" w:hint="cs"/>
          <w:color w:val="000000"/>
          <w:sz w:val="26"/>
          <w:szCs w:val="26"/>
          <w:rtl/>
        </w:rPr>
        <w:t xml:space="preserve"> فی سنن الاقوال و الأفعال</w:t>
      </w:r>
      <w:r w:rsidRPr="00E82EF6">
        <w:rPr>
          <w:rFonts w:eastAsia="Times New Roman" w:cs="B Nazanin" w:hint="cs"/>
          <w:color w:val="000000"/>
          <w:sz w:val="26"/>
          <w:szCs w:val="26"/>
          <w:rtl/>
        </w:rPr>
        <w:t>، مؤسسة الرسالة، بیروت، 1409/1989م.</w:t>
      </w:r>
      <w:r w:rsidRPr="00E82EF6">
        <w:rPr>
          <w:rFonts w:cs="B Nazanin"/>
          <w:color w:val="000000"/>
          <w:sz w:val="26"/>
          <w:szCs w:val="26"/>
          <w:rtl/>
        </w:rPr>
        <w:t xml:space="preserve"> </w:t>
      </w:r>
    </w:p>
    <w:p w:rsidR="00A01D8A" w:rsidRPr="00E82EF6" w:rsidRDefault="00A01D8A" w:rsidP="00673525">
      <w:pPr>
        <w:bidi/>
        <w:ind w:left="360"/>
        <w:jc w:val="both"/>
        <w:rPr>
          <w:rFonts w:cs="B Nazanin"/>
          <w:color w:val="000000"/>
          <w:sz w:val="26"/>
          <w:szCs w:val="26"/>
        </w:rPr>
      </w:pPr>
    </w:p>
    <w:p w:rsidR="00106CD0" w:rsidRPr="00E82EF6" w:rsidRDefault="00A01D8A" w:rsidP="00717296">
      <w:pPr>
        <w:bidi/>
        <w:jc w:val="both"/>
        <w:rPr>
          <w:rFonts w:cs="B Nazanin"/>
          <w:b/>
          <w:bCs/>
          <w:color w:val="000000"/>
          <w:sz w:val="26"/>
          <w:szCs w:val="26"/>
        </w:rPr>
      </w:pPr>
      <w:r w:rsidRPr="00E82EF6">
        <w:rPr>
          <w:rFonts w:cs="B Nazanin" w:hint="cs"/>
          <w:b/>
          <w:bCs/>
          <w:color w:val="000000"/>
          <w:sz w:val="26"/>
          <w:szCs w:val="26"/>
          <w:rtl/>
        </w:rPr>
        <w:t xml:space="preserve">کلید واژه ها: حضور بانوان در مسجد، آثار عبادی، آثار علمی، آثار اجتماعی . فرهنگی، آثار روحی و اخلاقی </w:t>
      </w:r>
    </w:p>
    <w:sectPr w:rsidR="00106CD0" w:rsidRPr="00E82EF6" w:rsidSect="00532840">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F54" w:rsidRDefault="00450F54" w:rsidP="00601C2A">
      <w:pPr>
        <w:spacing w:after="0" w:line="240" w:lineRule="auto"/>
      </w:pPr>
      <w:r>
        <w:separator/>
      </w:r>
    </w:p>
  </w:endnote>
  <w:endnote w:type="continuationSeparator" w:id="0">
    <w:p w:rsidR="00450F54" w:rsidRDefault="00450F54" w:rsidP="00601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0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F54" w:rsidRDefault="00450F54" w:rsidP="00601C2A">
      <w:pPr>
        <w:spacing w:after="0" w:line="240" w:lineRule="auto"/>
      </w:pPr>
      <w:r>
        <w:separator/>
      </w:r>
    </w:p>
  </w:footnote>
  <w:footnote w:type="continuationSeparator" w:id="0">
    <w:p w:rsidR="00450F54" w:rsidRDefault="00450F54" w:rsidP="00601C2A">
      <w:pPr>
        <w:spacing w:after="0" w:line="240" w:lineRule="auto"/>
      </w:pPr>
      <w:r>
        <w:continuationSeparator/>
      </w:r>
    </w:p>
  </w:footnote>
  <w:footnote w:id="1">
    <w:p w:rsidR="00717296" w:rsidRPr="00F1640B" w:rsidRDefault="00717296" w:rsidP="00F1640B">
      <w:pPr>
        <w:bidi/>
        <w:spacing w:after="120" w:line="20" w:lineRule="atLeast"/>
        <w:rPr>
          <w:rFonts w:cs="0 Nazanin"/>
          <w:rtl/>
          <w:lang w:bidi="fa-IR"/>
        </w:rPr>
      </w:pPr>
      <w:r w:rsidRPr="00F1640B">
        <w:rPr>
          <w:rStyle w:val="FootnoteReference"/>
          <w:rFonts w:cs="0 Nazanin"/>
        </w:rPr>
        <w:footnoteRef/>
      </w:r>
      <w:r w:rsidRPr="00F1640B">
        <w:rPr>
          <w:rFonts w:cs="0 Nazanin"/>
        </w:rPr>
        <w:t xml:space="preserve"> </w:t>
      </w:r>
      <w:r w:rsidRPr="00F1640B">
        <w:rPr>
          <w:rFonts w:cs="0 Nazanin"/>
          <w:rtl/>
          <w:lang w:bidi="fa-IR"/>
        </w:rPr>
        <w:t xml:space="preserve">- </w:t>
      </w:r>
      <w:r w:rsidRPr="00F1640B">
        <w:rPr>
          <w:rFonts w:cs="0 Nazanin"/>
          <w:rtl/>
        </w:rPr>
        <w:t>وسائل الشیعه، ج٣، ص٤٨٠.</w:t>
      </w:r>
    </w:p>
  </w:footnote>
  <w:footnote w:id="2">
    <w:p w:rsidR="00717296" w:rsidRPr="00F1640B" w:rsidRDefault="00717296" w:rsidP="00F1640B">
      <w:pPr>
        <w:pStyle w:val="FootnoteText"/>
        <w:bidi/>
        <w:spacing w:after="120" w:line="20" w:lineRule="atLeast"/>
        <w:rPr>
          <w:rFonts w:cs="0 Nazanin"/>
          <w:sz w:val="22"/>
          <w:szCs w:val="22"/>
          <w:rtl/>
          <w:lang w:bidi="fa-IR"/>
        </w:rPr>
      </w:pPr>
      <w:r w:rsidRPr="00F1640B">
        <w:rPr>
          <w:rStyle w:val="FootnoteReference"/>
          <w:rFonts w:cs="0 Nazanin"/>
          <w:sz w:val="22"/>
          <w:szCs w:val="22"/>
        </w:rPr>
        <w:footnoteRef/>
      </w:r>
      <w:r w:rsidRPr="00F1640B">
        <w:rPr>
          <w:rFonts w:cs="0 Nazanin"/>
          <w:sz w:val="22"/>
          <w:szCs w:val="22"/>
        </w:rPr>
        <w:t xml:space="preserve"> </w:t>
      </w:r>
      <w:r w:rsidRPr="00F1640B">
        <w:rPr>
          <w:rFonts w:cs="0 Nazanin" w:hint="cs"/>
          <w:sz w:val="22"/>
          <w:szCs w:val="22"/>
          <w:rtl/>
          <w:lang w:bidi="fa-IR"/>
        </w:rPr>
        <w:t>-</w:t>
      </w:r>
      <w:r w:rsidRPr="00F1640B">
        <w:rPr>
          <w:rFonts w:ascii="Times New Roman" w:hAnsi="Times New Roman" w:cs="0 Nazanin" w:hint="cs"/>
          <w:sz w:val="22"/>
          <w:szCs w:val="22"/>
          <w:rtl/>
        </w:rPr>
        <w:t xml:space="preserve"> محمدباقر مجلسى، بحارالانوار، تهران: دارالکتب الاسلامیه، 1362، ج 82، ص 164.</w:t>
      </w:r>
    </w:p>
  </w:footnote>
  <w:footnote w:id="3">
    <w:p w:rsidR="00717296" w:rsidRPr="00F1640B" w:rsidRDefault="00717296" w:rsidP="00F1640B">
      <w:pPr>
        <w:bidi/>
        <w:spacing w:after="120" w:line="20" w:lineRule="atLeast"/>
        <w:rPr>
          <w:rFonts w:cs="0 Nazanin"/>
          <w:rtl/>
          <w:lang w:bidi="fa-IR"/>
        </w:rPr>
      </w:pPr>
      <w:r w:rsidRPr="00F1640B">
        <w:rPr>
          <w:rStyle w:val="FootnoteReference"/>
          <w:rFonts w:cs="0 Nazanin"/>
        </w:rPr>
        <w:footnoteRef/>
      </w:r>
      <w:r w:rsidRPr="00F1640B">
        <w:rPr>
          <w:rFonts w:cs="0 Nazanin"/>
        </w:rPr>
        <w:t xml:space="preserve"> </w:t>
      </w:r>
      <w:r w:rsidRPr="00F1640B">
        <w:rPr>
          <w:rFonts w:cs="0 Nazanin"/>
          <w:rtl/>
          <w:lang w:bidi="fa-IR"/>
        </w:rPr>
        <w:t xml:space="preserve">- </w:t>
      </w:r>
      <w:r w:rsidRPr="00F1640B">
        <w:rPr>
          <w:rFonts w:cs="0 Nazanin"/>
          <w:rtl/>
        </w:rPr>
        <w:t>مسندرک الوسایل، ج٣، ص٣١٣.</w:t>
      </w:r>
    </w:p>
  </w:footnote>
  <w:footnote w:id="4">
    <w:p w:rsidR="00717296" w:rsidRPr="00F1640B" w:rsidRDefault="00717296" w:rsidP="00F1640B">
      <w:pPr>
        <w:bidi/>
        <w:spacing w:after="120" w:line="20" w:lineRule="atLeast"/>
        <w:rPr>
          <w:rFonts w:cs="0 Nazanin"/>
          <w:rtl/>
          <w:lang w:bidi="fa-IR"/>
        </w:rPr>
      </w:pPr>
      <w:r w:rsidRPr="00F1640B">
        <w:rPr>
          <w:rStyle w:val="FootnoteReference"/>
          <w:rFonts w:cs="0 Nazanin"/>
        </w:rPr>
        <w:footnoteRef/>
      </w:r>
      <w:r w:rsidRPr="00F1640B">
        <w:rPr>
          <w:rFonts w:cs="0 Nazanin"/>
        </w:rPr>
        <w:t xml:space="preserve"> </w:t>
      </w:r>
      <w:r w:rsidRPr="00F1640B">
        <w:rPr>
          <w:rFonts w:cs="0 Nazanin"/>
          <w:rtl/>
          <w:lang w:bidi="fa-IR"/>
        </w:rPr>
        <w:t xml:space="preserve">- </w:t>
      </w:r>
      <w:r w:rsidRPr="00F1640B">
        <w:rPr>
          <w:rFonts w:cs="0 Nazanin"/>
          <w:rtl/>
        </w:rPr>
        <w:t>همان، ص٣٥٩.</w:t>
      </w:r>
    </w:p>
  </w:footnote>
  <w:footnote w:id="5">
    <w:p w:rsidR="00717296" w:rsidRPr="00F1640B" w:rsidRDefault="00717296" w:rsidP="00F1640B">
      <w:pPr>
        <w:bidi/>
        <w:spacing w:after="120" w:line="20" w:lineRule="atLeast"/>
        <w:rPr>
          <w:rFonts w:cs="0 Nazanin"/>
          <w:rtl/>
          <w:lang w:bidi="fa-IR"/>
        </w:rPr>
      </w:pPr>
      <w:r w:rsidRPr="00F1640B">
        <w:rPr>
          <w:rStyle w:val="FootnoteReference"/>
          <w:rFonts w:cs="0 Nazanin"/>
        </w:rPr>
        <w:footnoteRef/>
      </w:r>
      <w:r w:rsidRPr="00F1640B">
        <w:rPr>
          <w:rFonts w:cs="0 Nazanin"/>
        </w:rPr>
        <w:t xml:space="preserve"> </w:t>
      </w:r>
      <w:r w:rsidRPr="00F1640B">
        <w:rPr>
          <w:rFonts w:cs="0 Nazanin"/>
          <w:rtl/>
          <w:lang w:bidi="fa-IR"/>
        </w:rPr>
        <w:t xml:space="preserve">- </w:t>
      </w:r>
      <w:r w:rsidRPr="00F1640B">
        <w:rPr>
          <w:rFonts w:cs="0 Nazanin"/>
          <w:rtl/>
        </w:rPr>
        <w:t>کترالعمال، ج٧، ص٦٥٠.</w:t>
      </w:r>
    </w:p>
  </w:footnote>
  <w:footnote w:id="6">
    <w:p w:rsidR="00717296" w:rsidRPr="00F1640B" w:rsidRDefault="00717296" w:rsidP="00F1640B">
      <w:pPr>
        <w:bidi/>
        <w:spacing w:after="120" w:line="20" w:lineRule="atLeast"/>
        <w:rPr>
          <w:rFonts w:cs="0 Nazanin"/>
          <w:rtl/>
          <w:lang w:bidi="fa-IR"/>
        </w:rPr>
      </w:pPr>
      <w:r w:rsidRPr="00F1640B">
        <w:rPr>
          <w:rStyle w:val="FootnoteReference"/>
          <w:rFonts w:cs="0 Nazanin"/>
        </w:rPr>
        <w:footnoteRef/>
      </w:r>
      <w:r w:rsidRPr="00F1640B">
        <w:rPr>
          <w:rFonts w:cs="0 Nazanin"/>
        </w:rPr>
        <w:t xml:space="preserve"> </w:t>
      </w:r>
      <w:r w:rsidRPr="00F1640B">
        <w:rPr>
          <w:rFonts w:cs="0 Nazanin"/>
          <w:rtl/>
          <w:lang w:bidi="fa-IR"/>
        </w:rPr>
        <w:t xml:space="preserve">- </w:t>
      </w:r>
      <w:r w:rsidRPr="00F1640B">
        <w:rPr>
          <w:rFonts w:cs="0 Nazanin"/>
          <w:rtl/>
        </w:rPr>
        <w:t>اعراف/٢٩</w:t>
      </w:r>
      <w:r w:rsidRPr="00F1640B">
        <w:rPr>
          <w:rFonts w:cs="0 Nazanin" w:hint="cs"/>
          <w:rtl/>
        </w:rPr>
        <w:t>.</w:t>
      </w:r>
    </w:p>
  </w:footnote>
  <w:footnote w:id="7">
    <w:p w:rsidR="00717296" w:rsidRPr="00F1640B" w:rsidRDefault="00717296" w:rsidP="00F1640B">
      <w:pPr>
        <w:bidi/>
        <w:spacing w:after="120" w:line="20" w:lineRule="atLeast"/>
        <w:rPr>
          <w:rFonts w:cs="0 Nazanin"/>
          <w:rtl/>
          <w:lang w:bidi="fa-IR"/>
        </w:rPr>
      </w:pPr>
      <w:r w:rsidRPr="00F1640B">
        <w:rPr>
          <w:rStyle w:val="FootnoteReference"/>
          <w:rFonts w:cs="0 Nazanin"/>
        </w:rPr>
        <w:footnoteRef/>
      </w:r>
      <w:r w:rsidRPr="00F1640B">
        <w:rPr>
          <w:rFonts w:cs="0 Nazanin"/>
        </w:rPr>
        <w:t xml:space="preserve"> </w:t>
      </w:r>
      <w:r w:rsidRPr="00F1640B">
        <w:rPr>
          <w:rFonts w:cs="0 Nazanin"/>
          <w:rtl/>
          <w:lang w:bidi="fa-IR"/>
        </w:rPr>
        <w:t xml:space="preserve">- </w:t>
      </w:r>
      <w:r w:rsidRPr="00F1640B">
        <w:rPr>
          <w:rFonts w:cs="0 Nazanin"/>
          <w:rtl/>
        </w:rPr>
        <w:t>بحارالانوار، ج١، ص١٧٢.</w:t>
      </w:r>
    </w:p>
  </w:footnote>
  <w:footnote w:id="8">
    <w:p w:rsidR="00717296" w:rsidRPr="00F1640B" w:rsidRDefault="00717296" w:rsidP="00F1640B">
      <w:pPr>
        <w:bidi/>
        <w:spacing w:after="120" w:line="20" w:lineRule="atLeast"/>
        <w:rPr>
          <w:rFonts w:cs="0 Nazanin"/>
          <w:rtl/>
          <w:lang w:bidi="fa-IR"/>
        </w:rPr>
      </w:pPr>
      <w:r w:rsidRPr="00F1640B">
        <w:rPr>
          <w:rStyle w:val="FootnoteReference"/>
          <w:rFonts w:cs="0 Nazanin"/>
        </w:rPr>
        <w:footnoteRef/>
      </w:r>
      <w:r w:rsidRPr="00F1640B">
        <w:rPr>
          <w:rFonts w:cs="0 Nazanin"/>
        </w:rPr>
        <w:t xml:space="preserve"> </w:t>
      </w:r>
      <w:r w:rsidRPr="00F1640B">
        <w:rPr>
          <w:rFonts w:cs="0 Nazanin"/>
          <w:rtl/>
          <w:lang w:bidi="fa-IR"/>
        </w:rPr>
        <w:t>- همان، ج٧٧، ص٨٦؛ وسایل الشیعه، ج٣، ص٨٦.</w:t>
      </w:r>
    </w:p>
  </w:footnote>
  <w:footnote w:id="9">
    <w:p w:rsidR="00717296" w:rsidRPr="00F1640B" w:rsidRDefault="00717296" w:rsidP="00F1640B">
      <w:pPr>
        <w:bidi/>
        <w:spacing w:after="120" w:line="20" w:lineRule="atLeast"/>
        <w:rPr>
          <w:rFonts w:cs="0 Nazanin"/>
          <w:rtl/>
          <w:lang w:bidi="fa-IR"/>
        </w:rPr>
      </w:pPr>
      <w:r w:rsidRPr="00F1640B">
        <w:rPr>
          <w:rStyle w:val="FootnoteReference"/>
          <w:rFonts w:cs="0 Nazanin"/>
        </w:rPr>
        <w:footnoteRef/>
      </w:r>
      <w:r w:rsidRPr="00F1640B">
        <w:rPr>
          <w:rFonts w:cs="0 Nazanin"/>
        </w:rPr>
        <w:t xml:space="preserve"> </w:t>
      </w:r>
      <w:r w:rsidRPr="00F1640B">
        <w:rPr>
          <w:rFonts w:cs="0 Nazanin"/>
          <w:rtl/>
          <w:lang w:bidi="fa-IR"/>
        </w:rPr>
        <w:t>-</w:t>
      </w:r>
      <w:r w:rsidRPr="00F1640B">
        <w:rPr>
          <w:rFonts w:cs="0 Nazanin"/>
          <w:rtl/>
        </w:rPr>
        <w:t xml:space="preserve"> وسایل الشیعه، ج٣، ص٤٨٠.</w:t>
      </w:r>
    </w:p>
  </w:footnote>
  <w:footnote w:id="10">
    <w:p w:rsidR="00717296" w:rsidRPr="00F1640B" w:rsidRDefault="00717296" w:rsidP="00F1640B">
      <w:pPr>
        <w:bidi/>
        <w:spacing w:after="120" w:line="20" w:lineRule="atLeast"/>
        <w:rPr>
          <w:rFonts w:cs="0 Nazanin"/>
          <w:rtl/>
          <w:lang w:bidi="fa-IR"/>
        </w:rPr>
      </w:pPr>
      <w:r w:rsidRPr="00F1640B">
        <w:rPr>
          <w:rStyle w:val="FootnoteReference"/>
          <w:rFonts w:cs="0 Nazanin"/>
        </w:rPr>
        <w:footnoteRef/>
      </w:r>
      <w:r w:rsidRPr="00F1640B">
        <w:rPr>
          <w:rFonts w:cs="0 Nazanin"/>
        </w:rPr>
        <w:t xml:space="preserve"> </w:t>
      </w:r>
      <w:r w:rsidRPr="00F1640B">
        <w:rPr>
          <w:rFonts w:cs="0 Nazanin"/>
          <w:rtl/>
          <w:lang w:bidi="fa-IR"/>
        </w:rPr>
        <w:t xml:space="preserve">- </w:t>
      </w:r>
      <w:r w:rsidRPr="00F1640B">
        <w:rPr>
          <w:rFonts w:cs="0 Nazanin"/>
          <w:rtl/>
        </w:rPr>
        <w:t>آیت ا... مکارم شیرازی، رساله توضیح المسائل، مسئله٨١٧.</w:t>
      </w:r>
    </w:p>
  </w:footnote>
  <w:footnote w:id="11">
    <w:p w:rsidR="00717296" w:rsidRPr="00F1640B" w:rsidRDefault="00717296" w:rsidP="00F1640B">
      <w:pPr>
        <w:bidi/>
        <w:spacing w:after="120" w:line="20" w:lineRule="atLeast"/>
        <w:rPr>
          <w:rFonts w:cs="0 Nazanin"/>
          <w:rtl/>
          <w:lang w:bidi="fa-IR"/>
        </w:rPr>
      </w:pPr>
      <w:r w:rsidRPr="00F1640B">
        <w:rPr>
          <w:rStyle w:val="FootnoteReference"/>
          <w:rFonts w:cs="0 Nazanin"/>
        </w:rPr>
        <w:footnoteRef/>
      </w:r>
      <w:r w:rsidRPr="00F1640B">
        <w:rPr>
          <w:rFonts w:cs="0 Nazanin"/>
        </w:rPr>
        <w:t xml:space="preserve"> </w:t>
      </w:r>
      <w:r w:rsidRPr="00F1640B">
        <w:rPr>
          <w:rFonts w:cs="0 Nazanin"/>
          <w:rtl/>
          <w:lang w:bidi="fa-IR"/>
        </w:rPr>
        <w:t xml:space="preserve">- </w:t>
      </w:r>
      <w:r w:rsidRPr="00F1640B">
        <w:rPr>
          <w:rFonts w:cs="0 Nazanin"/>
          <w:rtl/>
        </w:rPr>
        <w:t>حسن بن علی حرانی، تحف العقول عن آل الرسول، ص٢٥٨، قم، موسسة النشر الاسلامی، 1417 ق.</w:t>
      </w:r>
    </w:p>
  </w:footnote>
  <w:footnote w:id="12">
    <w:p w:rsidR="00717296" w:rsidRPr="00F1640B" w:rsidRDefault="00717296" w:rsidP="00F1640B">
      <w:pPr>
        <w:bidi/>
        <w:spacing w:after="120" w:line="20" w:lineRule="atLeast"/>
        <w:rPr>
          <w:rFonts w:cs="0 Nazanin"/>
          <w:rtl/>
          <w:lang w:bidi="fa-IR"/>
        </w:rPr>
      </w:pPr>
      <w:r w:rsidRPr="00F1640B">
        <w:rPr>
          <w:rStyle w:val="FootnoteReference"/>
          <w:rFonts w:cs="0 Nazanin"/>
        </w:rPr>
        <w:footnoteRef/>
      </w:r>
      <w:r w:rsidRPr="00F1640B">
        <w:rPr>
          <w:rFonts w:cs="0 Nazanin"/>
        </w:rPr>
        <w:t xml:space="preserve"> </w:t>
      </w:r>
      <w:r w:rsidRPr="00F1640B">
        <w:rPr>
          <w:rFonts w:cs="0 Nazanin"/>
          <w:rtl/>
          <w:lang w:bidi="fa-IR"/>
        </w:rPr>
        <w:t xml:space="preserve">- </w:t>
      </w:r>
      <w:r w:rsidRPr="00F1640B">
        <w:rPr>
          <w:rFonts w:cs="0 Nazanin"/>
          <w:rtl/>
        </w:rPr>
        <w:t>وسایل الشیعه، ج٣، ص٤٧٧.</w:t>
      </w:r>
    </w:p>
  </w:footnote>
  <w:footnote w:id="13">
    <w:p w:rsidR="00717296" w:rsidRPr="00F1640B" w:rsidRDefault="00717296" w:rsidP="00F1640B">
      <w:pPr>
        <w:bidi/>
        <w:spacing w:after="120" w:line="20" w:lineRule="atLeast"/>
        <w:rPr>
          <w:rFonts w:cs="0 Nazanin"/>
          <w:rtl/>
          <w:lang w:bidi="fa-IR"/>
        </w:rPr>
      </w:pPr>
      <w:r w:rsidRPr="00F1640B">
        <w:rPr>
          <w:rStyle w:val="FootnoteReference"/>
          <w:rFonts w:cs="0 Nazanin"/>
        </w:rPr>
        <w:footnoteRef/>
      </w:r>
      <w:r w:rsidRPr="00F1640B">
        <w:rPr>
          <w:rFonts w:cs="0 Nazanin"/>
        </w:rPr>
        <w:t xml:space="preserve"> </w:t>
      </w:r>
      <w:r w:rsidRPr="00F1640B">
        <w:rPr>
          <w:rFonts w:cs="0 Nazanin"/>
          <w:rtl/>
          <w:lang w:bidi="fa-IR"/>
        </w:rPr>
        <w:t xml:space="preserve">- </w:t>
      </w:r>
      <w:r w:rsidRPr="00F1640B">
        <w:rPr>
          <w:rFonts w:cs="0 Nazanin"/>
          <w:rtl/>
        </w:rPr>
        <w:t>همان، ج٣، ص٤٧٠.</w:t>
      </w:r>
    </w:p>
  </w:footnote>
  <w:footnote w:id="14">
    <w:p w:rsidR="00717296" w:rsidRPr="00F1640B" w:rsidRDefault="00717296" w:rsidP="00F1640B">
      <w:pPr>
        <w:bidi/>
        <w:spacing w:after="120" w:line="20" w:lineRule="atLeast"/>
        <w:rPr>
          <w:rFonts w:cs="0 Nazanin"/>
          <w:rtl/>
          <w:lang w:bidi="fa-IR"/>
        </w:rPr>
      </w:pPr>
      <w:r w:rsidRPr="00F1640B">
        <w:rPr>
          <w:rStyle w:val="FootnoteReference"/>
          <w:rFonts w:cs="0 Nazanin"/>
        </w:rPr>
        <w:footnoteRef/>
      </w:r>
      <w:r w:rsidRPr="00F1640B">
        <w:rPr>
          <w:rFonts w:cs="0 Nazanin"/>
        </w:rPr>
        <w:t xml:space="preserve"> </w:t>
      </w:r>
      <w:r w:rsidRPr="00F1640B">
        <w:rPr>
          <w:rFonts w:cs="0 Nazanin"/>
          <w:rtl/>
          <w:lang w:bidi="fa-IR"/>
        </w:rPr>
        <w:t xml:space="preserve">- </w:t>
      </w:r>
      <w:r w:rsidRPr="00F1640B">
        <w:rPr>
          <w:rFonts w:cs="0 Nazanin"/>
          <w:rtl/>
        </w:rPr>
        <w:t>بر این اساس، حضور در مسجد می تواند نقش بازدارنده در ارتکاب جرایم و گناهان نیز داشته باشد.</w:t>
      </w:r>
    </w:p>
    <w:p w:rsidR="00717296" w:rsidRPr="00F1640B" w:rsidRDefault="00717296" w:rsidP="00F1640B">
      <w:pPr>
        <w:bidi/>
        <w:spacing w:after="120" w:line="20" w:lineRule="atLeast"/>
        <w:rPr>
          <w:rFonts w:cs="0 Nazanin"/>
          <w:rtl/>
          <w:lang w:bidi="fa-IR"/>
        </w:rPr>
      </w:pPr>
    </w:p>
  </w:footnote>
  <w:footnote w:id="15">
    <w:p w:rsidR="00717296" w:rsidRPr="00F1640B" w:rsidRDefault="00717296" w:rsidP="00F1640B">
      <w:pPr>
        <w:bidi/>
        <w:spacing w:after="120" w:line="20" w:lineRule="atLeast"/>
        <w:rPr>
          <w:rFonts w:cs="0 Nazanin"/>
          <w:rtl/>
          <w:lang w:bidi="fa-IR"/>
        </w:rPr>
      </w:pPr>
      <w:r w:rsidRPr="00F1640B">
        <w:rPr>
          <w:rStyle w:val="FootnoteReference"/>
          <w:rFonts w:cs="0 Nazanin"/>
        </w:rPr>
        <w:footnoteRef/>
      </w:r>
      <w:r w:rsidRPr="00F1640B">
        <w:rPr>
          <w:rFonts w:cs="0 Nazanin"/>
        </w:rPr>
        <w:t xml:space="preserve"> </w:t>
      </w:r>
      <w:r w:rsidRPr="00F1640B">
        <w:rPr>
          <w:rFonts w:cs="0 Nazanin"/>
          <w:rtl/>
          <w:lang w:bidi="fa-IR"/>
        </w:rPr>
        <w:t xml:space="preserve">- </w:t>
      </w:r>
      <w:r w:rsidRPr="00F1640B">
        <w:rPr>
          <w:rFonts w:cs="0 Nazanin"/>
          <w:rtl/>
        </w:rPr>
        <w:t>مستدرک الوسایل، ج٣، ص٣٦٣.</w:t>
      </w:r>
    </w:p>
  </w:footnote>
  <w:footnote w:id="16">
    <w:p w:rsidR="00717296" w:rsidRPr="00F1640B" w:rsidRDefault="00717296" w:rsidP="00F1640B">
      <w:pPr>
        <w:bidi/>
        <w:spacing w:after="120" w:line="20" w:lineRule="atLeast"/>
        <w:rPr>
          <w:rFonts w:cs="0 Nazanin"/>
          <w:rtl/>
          <w:lang w:bidi="fa-IR"/>
        </w:rPr>
      </w:pPr>
      <w:r w:rsidRPr="00F1640B">
        <w:rPr>
          <w:rStyle w:val="FootnoteReference"/>
          <w:rFonts w:cs="0 Nazanin"/>
        </w:rPr>
        <w:footnoteRef/>
      </w:r>
      <w:r w:rsidRPr="00F1640B">
        <w:rPr>
          <w:rFonts w:cs="0 Nazanin"/>
        </w:rPr>
        <w:t xml:space="preserve"> </w:t>
      </w:r>
      <w:r w:rsidRPr="00F1640B">
        <w:rPr>
          <w:rFonts w:cs="0 Nazanin"/>
          <w:rtl/>
          <w:lang w:bidi="fa-IR"/>
        </w:rPr>
        <w:t xml:space="preserve">- </w:t>
      </w:r>
      <w:r w:rsidRPr="00F1640B">
        <w:rPr>
          <w:rFonts w:cs="0 Nazanin"/>
          <w:rtl/>
        </w:rPr>
        <w:t>همان، ج٣، ص ٥٥٤.</w:t>
      </w:r>
    </w:p>
  </w:footnote>
  <w:footnote w:id="17">
    <w:p w:rsidR="00717296" w:rsidRPr="00F1640B" w:rsidRDefault="00717296" w:rsidP="00F1640B">
      <w:pPr>
        <w:bidi/>
        <w:spacing w:after="120" w:line="20" w:lineRule="atLeast"/>
        <w:rPr>
          <w:rFonts w:cs="0 Nazanin"/>
          <w:rtl/>
          <w:lang w:bidi="fa-IR"/>
        </w:rPr>
      </w:pPr>
      <w:r w:rsidRPr="00F1640B">
        <w:rPr>
          <w:rStyle w:val="FootnoteReference"/>
          <w:rFonts w:cs="0 Nazanin"/>
        </w:rPr>
        <w:footnoteRef/>
      </w:r>
      <w:r w:rsidRPr="00F1640B">
        <w:rPr>
          <w:rFonts w:cs="0 Nazanin"/>
        </w:rPr>
        <w:t xml:space="preserve"> </w:t>
      </w:r>
      <w:r w:rsidRPr="00F1640B">
        <w:rPr>
          <w:rFonts w:cs="0 Nazanin"/>
          <w:rtl/>
          <w:lang w:bidi="fa-IR"/>
        </w:rPr>
        <w:t xml:space="preserve">- </w:t>
      </w:r>
      <w:r w:rsidRPr="00F1640B">
        <w:rPr>
          <w:rFonts w:cs="0 Nazanin"/>
          <w:rtl/>
        </w:rPr>
        <w:t>وسایل الشیعه، ج٤، ص١١٤٣، ح٨٨٥٨، باب ٣٨ از ابواب دعا.</w:t>
      </w:r>
    </w:p>
  </w:footnote>
  <w:footnote w:id="18">
    <w:p w:rsidR="00717296" w:rsidRPr="00F1640B" w:rsidRDefault="00717296" w:rsidP="00F1640B">
      <w:pPr>
        <w:bidi/>
        <w:spacing w:after="120" w:line="20" w:lineRule="atLeast"/>
        <w:rPr>
          <w:rFonts w:cs="0 Nazanin"/>
          <w:rtl/>
          <w:lang w:bidi="fa-IR"/>
        </w:rPr>
      </w:pPr>
      <w:r w:rsidRPr="00F1640B">
        <w:rPr>
          <w:rStyle w:val="FootnoteReference"/>
          <w:rFonts w:cs="0 Nazanin"/>
        </w:rPr>
        <w:footnoteRef/>
      </w:r>
      <w:r w:rsidRPr="00F1640B">
        <w:rPr>
          <w:rFonts w:cs="0 Nazanin"/>
        </w:rPr>
        <w:t xml:space="preserve"> </w:t>
      </w:r>
      <w:r w:rsidRPr="00F1640B">
        <w:rPr>
          <w:rFonts w:cs="0 Nazanin"/>
          <w:rtl/>
          <w:lang w:bidi="fa-IR"/>
        </w:rPr>
        <w:t xml:space="preserve">- </w:t>
      </w:r>
      <w:r w:rsidRPr="00F1640B">
        <w:rPr>
          <w:rFonts w:cs="0 Nazanin"/>
          <w:rtl/>
        </w:rPr>
        <w:t>همان، ج٤، ص١١٤٣.</w:t>
      </w:r>
    </w:p>
  </w:footnote>
  <w:footnote w:id="19">
    <w:p w:rsidR="00717296" w:rsidRPr="00F1640B" w:rsidRDefault="00717296" w:rsidP="00F1640B">
      <w:pPr>
        <w:bidi/>
        <w:spacing w:after="120" w:line="20" w:lineRule="atLeast"/>
        <w:rPr>
          <w:rFonts w:cs="0 Nazanin"/>
          <w:color w:val="000000"/>
          <w:rtl/>
          <w:lang w:bidi="fa-IR"/>
        </w:rPr>
      </w:pPr>
      <w:r w:rsidRPr="00F1640B">
        <w:rPr>
          <w:rStyle w:val="FootnoteReference"/>
          <w:rFonts w:cs="0 Nazanin"/>
          <w:color w:val="000000"/>
        </w:rPr>
        <w:footnoteRef/>
      </w:r>
      <w:r w:rsidRPr="00F1640B">
        <w:rPr>
          <w:rFonts w:cs="0 Nazanin"/>
          <w:color w:val="000000"/>
        </w:rPr>
        <w:t xml:space="preserve"> </w:t>
      </w:r>
      <w:r w:rsidRPr="00F1640B">
        <w:rPr>
          <w:rFonts w:cs="0 Nazanin"/>
          <w:color w:val="000000"/>
          <w:rtl/>
          <w:lang w:bidi="fa-IR"/>
        </w:rPr>
        <w:t xml:space="preserve">- </w:t>
      </w:r>
      <w:r w:rsidRPr="00F1640B">
        <w:rPr>
          <w:rFonts w:cs="0 Nazanin"/>
          <w:color w:val="000000"/>
          <w:rtl/>
        </w:rPr>
        <w:t>همان، ج٣، ص٤٨٢.</w:t>
      </w:r>
    </w:p>
  </w:footnote>
  <w:footnote w:id="20">
    <w:p w:rsidR="00717296" w:rsidRPr="00F1640B" w:rsidRDefault="00717296" w:rsidP="00F1640B">
      <w:pPr>
        <w:bidi/>
        <w:spacing w:after="120" w:line="20" w:lineRule="atLeast"/>
        <w:rPr>
          <w:rFonts w:cs="0 Nazanin"/>
          <w:color w:val="000000"/>
          <w:rtl/>
          <w:lang w:bidi="fa-IR"/>
        </w:rPr>
      </w:pPr>
      <w:r w:rsidRPr="00F1640B">
        <w:rPr>
          <w:rStyle w:val="FootnoteReference"/>
          <w:rFonts w:cs="0 Nazanin"/>
          <w:color w:val="000000"/>
        </w:rPr>
        <w:footnoteRef/>
      </w:r>
      <w:r w:rsidRPr="00F1640B">
        <w:rPr>
          <w:rFonts w:cs="0 Nazanin"/>
          <w:color w:val="000000"/>
        </w:rPr>
        <w:t xml:space="preserve"> </w:t>
      </w:r>
      <w:r w:rsidRPr="00F1640B">
        <w:rPr>
          <w:rFonts w:cs="0 Nazanin"/>
          <w:color w:val="000000"/>
          <w:rtl/>
          <w:lang w:bidi="fa-IR"/>
        </w:rPr>
        <w:t xml:space="preserve">- </w:t>
      </w:r>
      <w:r w:rsidRPr="00F1640B">
        <w:rPr>
          <w:rFonts w:cs="0 Nazanin"/>
          <w:color w:val="000000"/>
          <w:rtl/>
        </w:rPr>
        <w:t>مستدرک الوسائل، ج٣، ص٣٦١؛ بحارالانوار، ج٨١، ص٤؛ شیخ طوسی، الامالى، ص139، قم، دارالثقافة، 1414 ق.</w:t>
      </w:r>
    </w:p>
  </w:footnote>
  <w:footnote w:id="21">
    <w:p w:rsidR="00717296" w:rsidRPr="00F1640B" w:rsidRDefault="00717296" w:rsidP="00F1640B">
      <w:pPr>
        <w:bidi/>
        <w:spacing w:after="120" w:line="20" w:lineRule="atLeast"/>
        <w:rPr>
          <w:rFonts w:cs="0 Nazanin"/>
          <w:rtl/>
          <w:lang w:bidi="fa-IR"/>
        </w:rPr>
      </w:pPr>
      <w:r w:rsidRPr="00F1640B">
        <w:rPr>
          <w:rStyle w:val="FootnoteReference"/>
          <w:rFonts w:cs="0 Nazanin"/>
          <w:color w:val="000000"/>
        </w:rPr>
        <w:footnoteRef/>
      </w:r>
      <w:r w:rsidRPr="00F1640B">
        <w:rPr>
          <w:rFonts w:cs="0 Nazanin"/>
          <w:color w:val="000000"/>
        </w:rPr>
        <w:t xml:space="preserve"> </w:t>
      </w:r>
      <w:r w:rsidRPr="00F1640B">
        <w:rPr>
          <w:rFonts w:cs="0 Nazanin"/>
          <w:color w:val="000000"/>
          <w:rtl/>
          <w:lang w:bidi="fa-IR"/>
        </w:rPr>
        <w:t>-</w:t>
      </w:r>
      <w:r w:rsidRPr="00F1640B">
        <w:rPr>
          <w:rFonts w:cs="0 Nazanin"/>
          <w:color w:val="000000"/>
          <w:rtl/>
        </w:rPr>
        <w:t xml:space="preserve"> وسایل الشیعه، ج٣،</w:t>
      </w:r>
      <w:r w:rsidRPr="00F1640B">
        <w:rPr>
          <w:rFonts w:cs="0 Nazanin"/>
          <w:rtl/>
        </w:rPr>
        <w:t xml:space="preserve"> ص٤٧١.</w:t>
      </w:r>
    </w:p>
  </w:footnote>
  <w:footnote w:id="22">
    <w:p w:rsidR="00717296" w:rsidRPr="00F1640B" w:rsidRDefault="00717296" w:rsidP="00F1640B">
      <w:pPr>
        <w:bidi/>
        <w:spacing w:after="120" w:line="20" w:lineRule="atLeast"/>
        <w:rPr>
          <w:rFonts w:cs="0 Nazanin"/>
          <w:rtl/>
          <w:lang w:bidi="fa-IR"/>
        </w:rPr>
      </w:pPr>
      <w:r w:rsidRPr="00F1640B">
        <w:rPr>
          <w:rStyle w:val="FootnoteReference"/>
          <w:rFonts w:cs="0 Nazanin"/>
        </w:rPr>
        <w:footnoteRef/>
      </w:r>
      <w:r w:rsidRPr="00F1640B">
        <w:rPr>
          <w:rFonts w:cs="0 Nazanin"/>
        </w:rPr>
        <w:t xml:space="preserve"> </w:t>
      </w:r>
      <w:r w:rsidRPr="00F1640B">
        <w:rPr>
          <w:rFonts w:cs="0 Nazanin"/>
          <w:rtl/>
          <w:lang w:bidi="fa-IR"/>
        </w:rPr>
        <w:t xml:space="preserve">- </w:t>
      </w:r>
      <w:r w:rsidRPr="00F1640B">
        <w:rPr>
          <w:rFonts w:cs="0 Nazanin"/>
          <w:rtl/>
        </w:rPr>
        <w:t>همان، ج٣، ص٤٧٧.</w:t>
      </w:r>
    </w:p>
  </w:footnote>
  <w:footnote w:id="23">
    <w:p w:rsidR="00717296" w:rsidRPr="00F1640B" w:rsidRDefault="00717296" w:rsidP="00F1640B">
      <w:pPr>
        <w:bidi/>
        <w:spacing w:after="120" w:line="20" w:lineRule="atLeast"/>
        <w:rPr>
          <w:rFonts w:cs="0 Nazanin"/>
          <w:rtl/>
          <w:lang w:bidi="fa-IR"/>
        </w:rPr>
      </w:pPr>
      <w:r w:rsidRPr="00F1640B">
        <w:rPr>
          <w:rStyle w:val="FootnoteReference"/>
          <w:rFonts w:cs="0 Nazanin"/>
        </w:rPr>
        <w:footnoteRef/>
      </w:r>
      <w:r w:rsidRPr="00F1640B">
        <w:rPr>
          <w:rFonts w:cs="0 Nazanin"/>
        </w:rPr>
        <w:t xml:space="preserve"> </w:t>
      </w:r>
      <w:r w:rsidRPr="00F1640B">
        <w:rPr>
          <w:rFonts w:cs="0 Nazanin"/>
          <w:rtl/>
          <w:lang w:bidi="fa-IR"/>
        </w:rPr>
        <w:t xml:space="preserve">- </w:t>
      </w:r>
      <w:r w:rsidRPr="00F1640B">
        <w:rPr>
          <w:rFonts w:cs="0 Nazanin"/>
          <w:rtl/>
        </w:rPr>
        <w:t>در جستجوی راه از کلام امام، دفتر سوم، ص١١١.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B4ADF"/>
    <w:multiLevelType w:val="hybridMultilevel"/>
    <w:tmpl w:val="4662A4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E83C07"/>
    <w:multiLevelType w:val="hybridMultilevel"/>
    <w:tmpl w:val="38D813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C1C1F"/>
    <w:rsid w:val="000515ED"/>
    <w:rsid w:val="00080B39"/>
    <w:rsid w:val="000C5353"/>
    <w:rsid w:val="000F4343"/>
    <w:rsid w:val="00106CD0"/>
    <w:rsid w:val="00220D25"/>
    <w:rsid w:val="00250A9F"/>
    <w:rsid w:val="002C4EF8"/>
    <w:rsid w:val="00397086"/>
    <w:rsid w:val="003F5B13"/>
    <w:rsid w:val="00450F54"/>
    <w:rsid w:val="00483CA4"/>
    <w:rsid w:val="004E5D5E"/>
    <w:rsid w:val="00513754"/>
    <w:rsid w:val="00532840"/>
    <w:rsid w:val="005345DA"/>
    <w:rsid w:val="00555CAF"/>
    <w:rsid w:val="005812E0"/>
    <w:rsid w:val="005C3F80"/>
    <w:rsid w:val="00601C2A"/>
    <w:rsid w:val="00660426"/>
    <w:rsid w:val="00673525"/>
    <w:rsid w:val="006D74E9"/>
    <w:rsid w:val="00714104"/>
    <w:rsid w:val="00717296"/>
    <w:rsid w:val="00851B05"/>
    <w:rsid w:val="00864A06"/>
    <w:rsid w:val="00886983"/>
    <w:rsid w:val="009020B3"/>
    <w:rsid w:val="00956026"/>
    <w:rsid w:val="00973F9C"/>
    <w:rsid w:val="00975986"/>
    <w:rsid w:val="009D3996"/>
    <w:rsid w:val="00A01D8A"/>
    <w:rsid w:val="00A060F5"/>
    <w:rsid w:val="00A63903"/>
    <w:rsid w:val="00AA40F8"/>
    <w:rsid w:val="00BC1C1F"/>
    <w:rsid w:val="00C25E78"/>
    <w:rsid w:val="00D11092"/>
    <w:rsid w:val="00D52A3F"/>
    <w:rsid w:val="00D7716C"/>
    <w:rsid w:val="00DD1C9B"/>
    <w:rsid w:val="00E54CE2"/>
    <w:rsid w:val="00E82EF6"/>
    <w:rsid w:val="00E90C05"/>
    <w:rsid w:val="00F1640B"/>
    <w:rsid w:val="00FD6F12"/>
    <w:rsid w:val="00FF50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CAF"/>
    <w:pPr>
      <w:spacing w:after="200" w:line="276" w:lineRule="auto"/>
    </w:pPr>
    <w:rPr>
      <w:sz w:val="22"/>
      <w:szCs w:val="22"/>
    </w:rPr>
  </w:style>
  <w:style w:type="paragraph" w:styleId="Heading4">
    <w:name w:val="heading 4"/>
    <w:basedOn w:val="Normal"/>
    <w:link w:val="Heading4Char"/>
    <w:uiPriority w:val="9"/>
    <w:qFormat/>
    <w:rsid w:val="00250A9F"/>
    <w:pPr>
      <w:spacing w:before="100" w:beforeAutospacing="1" w:after="100" w:afterAutospacing="1" w:line="240" w:lineRule="auto"/>
      <w:outlineLvl w:val="3"/>
    </w:pPr>
    <w:rPr>
      <w:rFonts w:ascii="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601C2A"/>
    <w:rPr>
      <w:vertAlign w:val="superscript"/>
    </w:rPr>
  </w:style>
  <w:style w:type="paragraph" w:styleId="NormalWeb">
    <w:name w:val="Normal (Web)"/>
    <w:basedOn w:val="Normal"/>
    <w:uiPriority w:val="99"/>
    <w:unhideWhenUsed/>
    <w:rsid w:val="00601C2A"/>
    <w:pPr>
      <w:spacing w:before="100" w:beforeAutospacing="1" w:after="100" w:afterAutospacing="1" w:line="240" w:lineRule="auto"/>
    </w:pPr>
    <w:rPr>
      <w:rFonts w:ascii="Times New Roman" w:hAnsi="Times New Roman" w:cs="Times New Roman"/>
      <w:sz w:val="24"/>
      <w:szCs w:val="24"/>
    </w:rPr>
  </w:style>
  <w:style w:type="paragraph" w:styleId="FootnoteText">
    <w:name w:val="footnote text"/>
    <w:basedOn w:val="Normal"/>
    <w:link w:val="FootnoteTextChar"/>
    <w:uiPriority w:val="99"/>
    <w:semiHidden/>
    <w:unhideWhenUsed/>
    <w:rsid w:val="00601C2A"/>
    <w:pPr>
      <w:spacing w:after="0" w:line="240" w:lineRule="auto"/>
    </w:pPr>
    <w:rPr>
      <w:sz w:val="20"/>
      <w:szCs w:val="20"/>
    </w:rPr>
  </w:style>
  <w:style w:type="character" w:customStyle="1" w:styleId="FootnoteTextChar">
    <w:name w:val="Footnote Text Char"/>
    <w:link w:val="FootnoteText"/>
    <w:uiPriority w:val="99"/>
    <w:semiHidden/>
    <w:rsid w:val="00601C2A"/>
    <w:rPr>
      <w:sz w:val="20"/>
      <w:szCs w:val="20"/>
    </w:rPr>
  </w:style>
  <w:style w:type="character" w:customStyle="1" w:styleId="sotitr">
    <w:name w:val="sotitr"/>
    <w:basedOn w:val="DefaultParagraphFont"/>
    <w:rsid w:val="00601C2A"/>
  </w:style>
  <w:style w:type="paragraph" w:styleId="ListParagraph">
    <w:name w:val="List Paragraph"/>
    <w:basedOn w:val="Normal"/>
    <w:uiPriority w:val="34"/>
    <w:qFormat/>
    <w:rsid w:val="00E54CE2"/>
    <w:pPr>
      <w:bidi/>
      <w:ind w:left="720"/>
      <w:contextualSpacing/>
    </w:pPr>
    <w:rPr>
      <w:rFonts w:eastAsia="Calibri"/>
      <w:lang w:bidi="fa-IR"/>
    </w:rPr>
  </w:style>
  <w:style w:type="character" w:customStyle="1" w:styleId="Heading4Char">
    <w:name w:val="Heading 4 Char"/>
    <w:link w:val="Heading4"/>
    <w:uiPriority w:val="9"/>
    <w:rsid w:val="00250A9F"/>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53284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328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9603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ome\Desktop\masjed\&#1592;&#710;&#1594;&#338;&#1591;&#177;&#1591;&#167;&#1594;&#338;&#1591;&#180;%20-%20&#1592;&#8230;&#1594;&#338;&#1591;&#177;&#1591;&#178;&#1591;&#167;&#1594;&#338;&#1594;&#338;\_&#234;_&#238;___&#1583;_&#238;__%20-%20_&#224;_&#238;_____&#1583;_&#238;_&#238;\_&#1578;_&#1587;_&#1583;__%20_&#234;%20_&#1584;___&#1585;_&#1583;_&#1586;%20_&#1589;___&#234;__%20_&#1585;___&#238;_&#224;_&#1583;___&#231;%20_&#1584;_&#1583;___&#234;_&#1583;__%20_&#187;__%20_&#224;___&#1588;_&#187;%20_&#234;%20_&#1586;_&#1579;_&#1587;_&#238;__%20_&#1578;__%20_&#187;__%20_____&#1583;_&#238;%20_&#171;_&#1583;___&#23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_ت_س_د__ _ê _ذ___ر_د_ز _ص___ê__ _ر___î_à_د___ç _ذ_د___ê_د__ _»__ _à___ش_» _ê _ز_ث_س_î__ _ت__ _»__ _____د_î _«_د___ç</Template>
  <TotalTime>18</TotalTime>
  <Pages>8</Pages>
  <Words>2476</Words>
  <Characters>14116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Server</cp:lastModifiedBy>
  <cp:revision>6</cp:revision>
  <cp:lastPrinted>2013-07-02T09:08:00Z</cp:lastPrinted>
  <dcterms:created xsi:type="dcterms:W3CDTF">2013-06-20T15:42:00Z</dcterms:created>
  <dcterms:modified xsi:type="dcterms:W3CDTF">2013-07-02T09:08:00Z</dcterms:modified>
</cp:coreProperties>
</file>